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345311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52AC" w:rsidRPr="002D52AC" w:rsidRDefault="002D52AC">
          <w:pPr>
            <w:pStyle w:val="Sisllysluettelonotsikko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2D52AC">
            <w:rPr>
              <w:rFonts w:ascii="Arial" w:hAnsi="Arial" w:cs="Arial"/>
              <w:b/>
              <w:color w:val="auto"/>
              <w:sz w:val="22"/>
              <w:szCs w:val="22"/>
            </w:rPr>
            <w:t>SISÄLLYS</w:t>
          </w:r>
          <w:r w:rsidR="00E620FA">
            <w:rPr>
              <w:rFonts w:ascii="Arial" w:hAnsi="Arial" w:cs="Arial"/>
              <w:b/>
              <w:color w:val="auto"/>
              <w:sz w:val="22"/>
              <w:szCs w:val="22"/>
            </w:rPr>
            <w:t xml:space="preserve">LUETTELO </w:t>
          </w:r>
        </w:p>
        <w:p w:rsidR="0093772C" w:rsidRDefault="007635DE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r>
            <w:fldChar w:fldCharType="begin"/>
          </w:r>
          <w:r>
            <w:instrText xml:space="preserve"> TOC \o "1-1" \n \h \z \u </w:instrText>
          </w:r>
          <w:r>
            <w:fldChar w:fldCharType="separate"/>
          </w:r>
          <w:hyperlink w:anchor="_Toc70924179" w:history="1">
            <w:r w:rsidR="0093772C" w:rsidRPr="004527EF">
              <w:rPr>
                <w:rStyle w:val="Hyperlinkki"/>
                <w:rFonts w:ascii="Arial" w:hAnsi="Arial" w:cs="Arial"/>
                <w:noProof/>
              </w:rPr>
              <w:t>68 KOKOUKSEN AVAUS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0" w:history="1">
            <w:r w:rsidRPr="004527EF">
              <w:rPr>
                <w:rStyle w:val="Hyperlinkki"/>
                <w:rFonts w:ascii="Arial" w:hAnsi="Arial" w:cs="Arial"/>
                <w:noProof/>
              </w:rPr>
              <w:t>69 KOKOUKSEN LAILLISUUS JA PÄÄTÖSVALTAISUUS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1" w:history="1">
            <w:r w:rsidRPr="004527EF">
              <w:rPr>
                <w:rStyle w:val="Hyperlinkki"/>
                <w:rFonts w:ascii="Arial" w:hAnsi="Arial" w:cs="Arial"/>
                <w:noProof/>
              </w:rPr>
              <w:t>70</w:t>
            </w:r>
          </w:hyperlink>
          <w:hyperlink w:anchor="_Toc70924182" w:history="1">
            <w:r w:rsidRPr="004527EF">
              <w:rPr>
                <w:rStyle w:val="Hyperlinkki"/>
                <w:rFonts w:ascii="Arial" w:hAnsi="Arial" w:cs="Arial"/>
                <w:noProof/>
              </w:rPr>
              <w:t>PÖYTÄKIRJANTARKASTAJIEN VALITSEMINEN, TARKASTUS JA NÄHTÄVILLÄ OLO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3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72</w:t>
            </w:r>
          </w:hyperlink>
          <w:hyperlink w:anchor="_Toc70924184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ERON MYÖNTÄMINEN KAUPUNKIALUE VASTUURYHMÄN JÄSENYYDSTÄ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5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73</w:t>
            </w:r>
          </w:hyperlink>
          <w:hyperlink w:anchor="_Toc70924186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SISÄLTÄÄ SALASSA PIDETTÄVÄÄ TIETOA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7" w:history="1">
            <w:r w:rsidRPr="004527EF">
              <w:rPr>
                <w:rStyle w:val="Hyperlinkki"/>
                <w:rFonts w:ascii="Arial" w:hAnsi="Arial" w:cs="Arial"/>
                <w:noProof/>
              </w:rPr>
              <w:t>74</w:t>
            </w:r>
          </w:hyperlink>
          <w:r>
            <w:rPr>
              <w:rStyle w:val="Hyperlinkki"/>
              <w:noProof/>
            </w:rPr>
            <w:t xml:space="preserve"> </w:t>
          </w:r>
          <w:bookmarkStart w:id="0" w:name="_GoBack"/>
          <w:bookmarkEnd w:id="0"/>
          <w:r w:rsidRPr="004527EF">
            <w:rPr>
              <w:rStyle w:val="Hyperlinkki"/>
              <w:noProof/>
            </w:rPr>
            <w:fldChar w:fldCharType="begin"/>
          </w:r>
          <w:r w:rsidRPr="004527EF">
            <w:rPr>
              <w:rStyle w:val="Hyperlinkki"/>
              <w:noProof/>
            </w:rPr>
            <w:instrText xml:space="preserve"> </w:instrText>
          </w:r>
          <w:r>
            <w:rPr>
              <w:noProof/>
            </w:rPr>
            <w:instrText>HYPERLINK \l "_Toc70924188"</w:instrText>
          </w:r>
          <w:r w:rsidRPr="004527EF">
            <w:rPr>
              <w:rStyle w:val="Hyperlinkki"/>
              <w:noProof/>
            </w:rPr>
            <w:instrText xml:space="preserve"> </w:instrText>
          </w:r>
          <w:r w:rsidRPr="004527EF">
            <w:rPr>
              <w:rStyle w:val="Hyperlinkki"/>
              <w:noProof/>
            </w:rPr>
          </w:r>
          <w:r w:rsidRPr="004527EF">
            <w:rPr>
              <w:rStyle w:val="Hyperlinkki"/>
              <w:noProof/>
            </w:rPr>
            <w:fldChar w:fldCharType="separate"/>
          </w:r>
          <w:r w:rsidRPr="004527EF">
            <w:rPr>
              <w:rStyle w:val="Hyperlinkki"/>
              <w:rFonts w:ascii="Arial" w:hAnsi="Arial" w:cs="Arial"/>
              <w:noProof/>
            </w:rPr>
            <w:t>NUORISOTYÖNOHJAAJA MARJUKKA BORGMANIN VIRANSIJAISUUDEN TÄYTTÄMINEN</w:t>
          </w:r>
          <w:r w:rsidRPr="004527EF">
            <w:rPr>
              <w:rStyle w:val="Hyperlinkki"/>
              <w:noProof/>
            </w:rPr>
            <w:fldChar w:fldCharType="end"/>
          </w:r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89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75</w:t>
            </w:r>
          </w:hyperlink>
          <w:r>
            <w:rPr>
              <w:rStyle w:val="Hyperlinkki"/>
              <w:noProof/>
            </w:rPr>
            <w:t xml:space="preserve"> </w:t>
          </w:r>
          <w:hyperlink w:anchor="_Toc70924190" w:history="1">
            <w:r w:rsidRPr="004527EF">
              <w:rPr>
                <w:rStyle w:val="Hyperlinkki"/>
                <w:rFonts w:ascii="Arial" w:hAnsi="Arial" w:cs="Arial"/>
                <w:noProof/>
              </w:rPr>
              <w:t>NUORISOTYÖNOHJAAJA HENRI MÄKI-KAHMAN SIVUTOIMILUPA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1" w:history="1">
            <w:r w:rsidRPr="004527EF">
              <w:rPr>
                <w:rStyle w:val="Hyperlinkki"/>
                <w:rFonts w:ascii="Arial" w:hAnsi="Arial" w:cs="Arial"/>
                <w:noProof/>
              </w:rPr>
              <w:t>76</w:t>
            </w:r>
          </w:hyperlink>
          <w:r>
            <w:rPr>
              <w:rStyle w:val="Hyperlinkki"/>
              <w:noProof/>
            </w:rPr>
            <w:t xml:space="preserve"> </w:t>
          </w:r>
          <w:hyperlink w:anchor="_Toc70924192" w:history="1">
            <w:r w:rsidRPr="004527EF">
              <w:rPr>
                <w:rStyle w:val="Hyperlinkki"/>
                <w:rFonts w:ascii="Arial" w:hAnsi="Arial" w:cs="Arial"/>
                <w:noProof/>
              </w:rPr>
              <w:t>KUOPION HIIPPAKUNNAN TUOMIOKAPITULI LÄHETTÄMÄ SELVITYPYYNTÖ SEURAKUNTAYHTYMÄLLE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3" w:history="1">
            <w:r w:rsidRPr="004527EF">
              <w:rPr>
                <w:rStyle w:val="Hyperlinkki"/>
                <w:rFonts w:ascii="Arial" w:hAnsi="Arial" w:cs="Arial"/>
                <w:noProof/>
              </w:rPr>
              <w:t>77</w:t>
            </w:r>
          </w:hyperlink>
          <w:r>
            <w:rPr>
              <w:rStyle w:val="Hyperlinkki"/>
              <w:noProof/>
            </w:rPr>
            <w:t xml:space="preserve"> </w:t>
          </w:r>
          <w:hyperlink w:anchor="_Toc70924194" w:history="1">
            <w:r w:rsidRPr="004527EF">
              <w:rPr>
                <w:rStyle w:val="Hyperlinkki"/>
                <w:rFonts w:ascii="Arial" w:eastAsia="Calibri" w:hAnsi="Arial" w:cs="Arial"/>
                <w:noProof/>
              </w:rPr>
              <w:t>KIRKKOHALLITUKSEN MYÖNTÄMÄ YLIMÄÄRÄINEN TALOUDELLINEN TUKI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5" w:history="1">
            <w:r w:rsidRPr="004527EF">
              <w:rPr>
                <w:rStyle w:val="Hyperlinkki"/>
                <w:rFonts w:ascii="Arial" w:hAnsi="Arial" w:cs="Arial"/>
                <w:noProof/>
              </w:rPr>
              <w:t>78 MUUT MAHDOLLISET ASIAT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6" w:history="1">
            <w:r w:rsidRPr="004527EF">
              <w:rPr>
                <w:rStyle w:val="Hyperlinkki"/>
                <w:rFonts w:ascii="Arial" w:hAnsi="Arial" w:cs="Arial"/>
                <w:noProof/>
              </w:rPr>
              <w:t>78.1.</w:t>
            </w:r>
          </w:hyperlink>
          <w:r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  <w:t xml:space="preserve"> </w:t>
          </w:r>
          <w:hyperlink w:anchor="_Toc70924197" w:history="1">
            <w:r w:rsidRPr="004527EF">
              <w:rPr>
                <w:rStyle w:val="Hyperlinkki"/>
                <w:rFonts w:ascii="Arial" w:hAnsi="Arial" w:cs="Arial"/>
                <w:noProof/>
              </w:rPr>
              <w:t>VIRANHOITOMÄÄRÄYKSEN HAKEMINEN PASTORI ELINA PEKKOSELLE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8" w:history="1">
            <w:r w:rsidRPr="004527EF">
              <w:rPr>
                <w:rStyle w:val="Hyperlinkki"/>
                <w:rFonts w:ascii="Arial" w:hAnsi="Arial" w:cs="Arial"/>
                <w:noProof/>
              </w:rPr>
              <w:t>78.2. KIRKKO JA KOTI-LEHDEN ILMOITUKSET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199" w:history="1">
            <w:r w:rsidRPr="004527EF">
              <w:rPr>
                <w:rStyle w:val="Hyperlinkki"/>
                <w:rFonts w:ascii="Arial" w:hAnsi="Arial" w:cs="Arial"/>
                <w:noProof/>
              </w:rPr>
              <w:t>79 PÖYTÄKIRJOJA JA MUISTIOITA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200" w:history="1">
            <w:r w:rsidRPr="004527EF">
              <w:rPr>
                <w:rStyle w:val="Hyperlinkki"/>
                <w:rFonts w:ascii="Arial" w:hAnsi="Arial" w:cs="Arial"/>
                <w:noProof/>
              </w:rPr>
              <w:t>80 MUUTOKSENHAKUOHJE JA VALITUSOSOITUS</w:t>
            </w:r>
          </w:hyperlink>
        </w:p>
        <w:p w:rsidR="0093772C" w:rsidRDefault="0093772C">
          <w:pPr>
            <w:pStyle w:val="Sisluet1"/>
            <w:tabs>
              <w:tab w:val="right" w:leader="dot" w:pos="1013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fi-FI"/>
            </w:rPr>
          </w:pPr>
          <w:hyperlink w:anchor="_Toc70924201" w:history="1">
            <w:r w:rsidRPr="004527EF">
              <w:rPr>
                <w:rStyle w:val="Hyperlinkki"/>
                <w:rFonts w:ascii="Arial" w:hAnsi="Arial" w:cs="Arial"/>
                <w:noProof/>
              </w:rPr>
              <w:t>81 KOKOUKSEN PÄÄTTÄMINEN</w:t>
            </w:r>
          </w:hyperlink>
        </w:p>
        <w:p w:rsidR="002D52AC" w:rsidRDefault="007635DE">
          <w:r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p w:rsidR="009E5C7A" w:rsidRDefault="009E5C7A">
      <w:pPr>
        <w:sectPr w:rsidR="009E5C7A" w:rsidSect="00750CA8">
          <w:headerReference w:type="default" r:id="rId7"/>
          <w:pgSz w:w="11906" w:h="16838" w:code="9"/>
          <w:pgMar w:top="567" w:right="567" w:bottom="567" w:left="1191" w:header="709" w:footer="680" w:gutter="0"/>
          <w:pgNumType w:start="1"/>
          <w:cols w:space="708"/>
          <w:docGrid w:linePitch="360"/>
        </w:sectPr>
      </w:pPr>
    </w:p>
    <w:p w:rsidR="009E5C7A" w:rsidRDefault="009E5C7A"/>
    <w:p w:rsidR="009837F4" w:rsidRPr="00647B62" w:rsidRDefault="00B775EC">
      <w:r w:rsidRPr="00647B62">
        <w:t>Aika:</w:t>
      </w:r>
      <w:r w:rsidR="00306F4C" w:rsidRPr="00647B62">
        <w:tab/>
      </w:r>
      <w:r w:rsidR="00102740" w:rsidRPr="00647B62">
        <w:t>21.04.2021</w:t>
      </w:r>
      <w:r w:rsidR="00306F4C" w:rsidRPr="00647B62">
        <w:t xml:space="preserve"> klo 17.30</w:t>
      </w:r>
      <w:r w:rsidR="00306F4C" w:rsidRPr="00647B62">
        <w:tab/>
      </w:r>
      <w:r w:rsidRPr="00647B62">
        <w:tab/>
      </w:r>
    </w:p>
    <w:p w:rsidR="00647B62" w:rsidRDefault="00517504" w:rsidP="00647B6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47B62">
        <w:rPr>
          <w:rFonts w:ascii="Arial" w:hAnsi="Arial" w:cs="Arial"/>
          <w:sz w:val="22"/>
          <w:szCs w:val="22"/>
        </w:rPr>
        <w:t>Paikka:</w:t>
      </w:r>
      <w:r w:rsidRPr="00647B62">
        <w:rPr>
          <w:rFonts w:ascii="Arial" w:hAnsi="Arial" w:cs="Arial"/>
          <w:sz w:val="22"/>
          <w:szCs w:val="22"/>
        </w:rPr>
        <w:tab/>
      </w:r>
      <w:r w:rsidR="00E620FA" w:rsidRPr="00647B62">
        <w:rPr>
          <w:rFonts w:ascii="Arial" w:hAnsi="Arial" w:cs="Arial"/>
          <w:sz w:val="22"/>
          <w:szCs w:val="22"/>
        </w:rPr>
        <w:t>Kallaveden kirkko, Rauhalahdentie 21</w:t>
      </w:r>
      <w:r w:rsidR="00647B62" w:rsidRPr="00647B62">
        <w:rPr>
          <w:rFonts w:ascii="Arial" w:hAnsi="Arial" w:cs="Arial"/>
          <w:sz w:val="22"/>
          <w:szCs w:val="22"/>
        </w:rPr>
        <w:t xml:space="preserve"> ja </w:t>
      </w:r>
      <w:proofErr w:type="spellStart"/>
      <w:r w:rsidR="00647B62" w:rsidRPr="00647B62">
        <w:rPr>
          <w:rFonts w:ascii="Arial" w:hAnsi="Arial" w:cs="Arial"/>
          <w:sz w:val="22"/>
          <w:szCs w:val="22"/>
        </w:rPr>
        <w:t>T</w:t>
      </w:r>
      <w:r w:rsidR="00647B62"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eams</w:t>
      </w:r>
      <w:proofErr w:type="spellEnd"/>
      <w:r w:rsidR="00647B62"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–kokous:</w:t>
      </w:r>
    </w:p>
    <w:p w:rsidR="00647B62" w:rsidRDefault="00647B62" w:rsidP="00647B6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                     Kokous järjestetään ns. hybridi –kokouksena, jolloin kokoukseen kutsutut</w:t>
      </w:r>
    </w:p>
    <w:p w:rsidR="00647B62" w:rsidRDefault="00647B62" w:rsidP="00647B62">
      <w:pPr>
        <w:pStyle w:val="xmsonormal"/>
        <w:shd w:val="clear" w:color="auto" w:fill="FFFFFF"/>
        <w:spacing w:before="0" w:beforeAutospacing="0" w:after="0" w:afterAutospacing="0" w:line="235" w:lineRule="atLeast"/>
        <w:ind w:firstLine="1304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voivat tulla paikan päälle tai osallistua kokoukseen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eamsin</w:t>
      </w:r>
      <w:proofErr w:type="spellEnd"/>
      <w:r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–välityksellä. </w:t>
      </w:r>
    </w:p>
    <w:p w:rsidR="00647B62" w:rsidRPr="00647B62" w:rsidRDefault="00647B62" w:rsidP="00647B62">
      <w:pPr>
        <w:pStyle w:val="xmsonormal"/>
        <w:shd w:val="clear" w:color="auto" w:fill="FFFFFF"/>
        <w:spacing w:before="0" w:beforeAutospacing="0" w:after="0" w:afterAutospacing="0" w:line="235" w:lineRule="atLeast"/>
        <w:ind w:firstLine="1304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Paikan päälle tulevia pyydettään ilmoittamaan tulostaan numeroon 040 4848 327</w:t>
      </w:r>
      <w:r w:rsidRPr="00647B6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98737C" w:rsidRDefault="0098737C"/>
    <w:p w:rsidR="00517504" w:rsidRDefault="00517504" w:rsidP="00A50892">
      <w:pPr>
        <w:spacing w:line="22" w:lineRule="atLeast"/>
      </w:pPr>
      <w:r>
        <w:t>Kokoonpano ja läsnäolo:</w:t>
      </w:r>
    </w:p>
    <w:p w:rsidR="00E620FA" w:rsidRPr="00E620FA" w:rsidRDefault="00E620FA" w:rsidP="00E620FA">
      <w:pPr>
        <w:spacing w:after="0"/>
        <w:ind w:firstLine="1304"/>
        <w:rPr>
          <w:rFonts w:eastAsia="Calibri"/>
        </w:rPr>
      </w:pPr>
      <w:r w:rsidRPr="00E620FA">
        <w:rPr>
          <w:rFonts w:eastAsia="Calibri"/>
        </w:rPr>
        <w:t>Pentikäinen Matti</w:t>
      </w:r>
      <w:r w:rsidRPr="00E620FA">
        <w:rPr>
          <w:rFonts w:eastAsia="Calibri"/>
        </w:rPr>
        <w:tab/>
        <w:t>puheenjohtaja</w:t>
      </w:r>
      <w:r w:rsidRPr="00E620FA">
        <w:rPr>
          <w:rFonts w:eastAsia="Calibri"/>
        </w:rPr>
        <w:tab/>
        <w:t>läsnä</w:t>
      </w:r>
    </w:p>
    <w:p w:rsidR="00E620FA" w:rsidRPr="00E620FA" w:rsidRDefault="00D41431" w:rsidP="00E620FA">
      <w:pPr>
        <w:spacing w:after="0" w:line="240" w:lineRule="auto"/>
        <w:ind w:right="-285" w:firstLine="1304"/>
        <w:rPr>
          <w:rFonts w:eastAsia="Calibri"/>
        </w:rPr>
      </w:pPr>
      <w:r>
        <w:rPr>
          <w:rFonts w:eastAsia="Calibri"/>
        </w:rPr>
        <w:t>Airaksinen Tanja</w:t>
      </w:r>
      <w:r>
        <w:rPr>
          <w:rFonts w:eastAsia="Calibri"/>
        </w:rPr>
        <w:tab/>
        <w:t>jäsen</w:t>
      </w:r>
      <w:r>
        <w:rPr>
          <w:rFonts w:eastAsia="Calibri"/>
        </w:rPr>
        <w:tab/>
      </w:r>
      <w:r>
        <w:rPr>
          <w:rFonts w:eastAsia="Calibri"/>
        </w:rPr>
        <w:tab/>
      </w:r>
      <w:r w:rsidR="00B50EEA">
        <w:rPr>
          <w:rFonts w:eastAsia="Calibri"/>
        </w:rPr>
        <w:t>poissa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proofErr w:type="spellStart"/>
      <w:r w:rsidRPr="00E620FA">
        <w:rPr>
          <w:rFonts w:eastAsia="Calibri"/>
        </w:rPr>
        <w:t>Airas</w:t>
      </w:r>
      <w:proofErr w:type="spellEnd"/>
      <w:r w:rsidRPr="00E620FA">
        <w:rPr>
          <w:rFonts w:eastAsia="Calibri"/>
        </w:rPr>
        <w:t xml:space="preserve"> Antti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D41DD0">
        <w:rPr>
          <w:rFonts w:eastAsia="Calibri"/>
        </w:rPr>
        <w:t>/</w:t>
      </w:r>
      <w:proofErr w:type="spellStart"/>
      <w:r w:rsidR="00D41DD0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right="-285" w:firstLine="1304"/>
        <w:rPr>
          <w:rFonts w:eastAsia="Calibri"/>
          <w:sz w:val="16"/>
          <w:szCs w:val="16"/>
        </w:rPr>
      </w:pPr>
      <w:r w:rsidRPr="00E620FA">
        <w:rPr>
          <w:rFonts w:eastAsia="Calibri"/>
        </w:rPr>
        <w:t>Asikainen Ari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D41DD0">
        <w:rPr>
          <w:rFonts w:eastAsia="Calibri"/>
        </w:rPr>
        <w:t>/</w:t>
      </w:r>
      <w:proofErr w:type="spellStart"/>
      <w:r w:rsidR="00D41DD0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Huttunen Markku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Kumpusalo Leena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</w:p>
    <w:p w:rsidR="00E620FA" w:rsidRPr="00E620FA" w:rsidRDefault="00BE55C8" w:rsidP="00E620FA">
      <w:pPr>
        <w:spacing w:after="0" w:line="240" w:lineRule="auto"/>
        <w:ind w:firstLine="1304"/>
        <w:rPr>
          <w:rFonts w:eastAsia="Calibri"/>
        </w:rPr>
      </w:pPr>
      <w:r>
        <w:rPr>
          <w:rFonts w:eastAsia="Calibri"/>
        </w:rPr>
        <w:t>Loponen Kari</w:t>
      </w:r>
      <w:r>
        <w:rPr>
          <w:rFonts w:eastAsia="Calibri"/>
        </w:rPr>
        <w:tab/>
        <w:t>jäsen</w:t>
      </w:r>
      <w:r>
        <w:rPr>
          <w:rFonts w:eastAsia="Calibri"/>
        </w:rPr>
        <w:tab/>
      </w:r>
      <w:r>
        <w:rPr>
          <w:rFonts w:eastAsia="Calibri"/>
        </w:rPr>
        <w:tab/>
        <w:t>läsnä</w:t>
      </w:r>
    </w:p>
    <w:p w:rsidR="00E620FA" w:rsidRPr="00E620FA" w:rsidRDefault="00E620FA" w:rsidP="00E620FA">
      <w:pPr>
        <w:spacing w:after="0" w:line="240" w:lineRule="auto"/>
        <w:ind w:right="-285" w:firstLine="1304"/>
        <w:rPr>
          <w:rFonts w:eastAsia="Calibri"/>
          <w:sz w:val="16"/>
          <w:szCs w:val="16"/>
        </w:rPr>
      </w:pPr>
      <w:r w:rsidRPr="00E620FA">
        <w:rPr>
          <w:rFonts w:eastAsia="Calibri"/>
        </w:rPr>
        <w:t>Mankinen Marita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Niemelä Marjut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D41DD0">
        <w:rPr>
          <w:rFonts w:eastAsia="Calibri"/>
        </w:rPr>
        <w:t>/</w:t>
      </w:r>
      <w:proofErr w:type="spellStart"/>
      <w:r w:rsidR="00D41DD0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Niiranen Pekka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poissa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Oinonen Erkki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</w:p>
    <w:p w:rsidR="00E620FA" w:rsidRPr="00E620FA" w:rsidRDefault="00A61918" w:rsidP="00E620FA">
      <w:pPr>
        <w:spacing w:after="0" w:line="240" w:lineRule="auto"/>
        <w:ind w:firstLine="1304"/>
        <w:rPr>
          <w:rFonts w:eastAsia="Calibri"/>
        </w:rPr>
      </w:pPr>
      <w:r>
        <w:rPr>
          <w:rFonts w:eastAsia="Calibri"/>
        </w:rPr>
        <w:t>Palmu Jouni</w:t>
      </w:r>
      <w:r>
        <w:rPr>
          <w:rFonts w:eastAsia="Calibri"/>
        </w:rPr>
        <w:tab/>
      </w:r>
      <w:r>
        <w:rPr>
          <w:rFonts w:eastAsia="Calibri"/>
        </w:rPr>
        <w:tab/>
        <w:t>jäsen</w:t>
      </w:r>
      <w:r>
        <w:rPr>
          <w:rFonts w:eastAsia="Calibri"/>
        </w:rPr>
        <w:tab/>
      </w:r>
      <w:r>
        <w:rPr>
          <w:rFonts w:eastAsia="Calibri"/>
        </w:rPr>
        <w:tab/>
        <w:t>läsnä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Rytkönen Kari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</w:r>
      <w:r w:rsidR="00A61918">
        <w:rPr>
          <w:rFonts w:eastAsia="Calibri"/>
        </w:rPr>
        <w:t>läsnä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proofErr w:type="spellStart"/>
      <w:r w:rsidRPr="00E620FA">
        <w:rPr>
          <w:rFonts w:eastAsia="Calibri"/>
        </w:rPr>
        <w:t>Svärd</w:t>
      </w:r>
      <w:proofErr w:type="spellEnd"/>
      <w:r w:rsidRPr="00E620FA">
        <w:rPr>
          <w:rFonts w:eastAsia="Calibri"/>
        </w:rPr>
        <w:t xml:space="preserve"> Maija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</w:r>
      <w:r w:rsidR="00B50EEA">
        <w:rPr>
          <w:rFonts w:eastAsia="Calibri"/>
        </w:rPr>
        <w:t>läsnä/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Tiihonen Raili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0852A6">
        <w:rPr>
          <w:rFonts w:eastAsia="Calibri"/>
        </w:rPr>
        <w:t>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Turunen Jaana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0852A6">
        <w:rPr>
          <w:rFonts w:eastAsia="Calibri"/>
        </w:rPr>
        <w:t>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Default="00E620FA" w:rsidP="00E620FA">
      <w:pPr>
        <w:spacing w:after="0" w:line="240" w:lineRule="auto"/>
        <w:ind w:firstLine="1304"/>
        <w:rPr>
          <w:rFonts w:eastAsia="Calibri"/>
        </w:rPr>
      </w:pPr>
      <w:proofErr w:type="spellStart"/>
      <w:r w:rsidRPr="00E620FA">
        <w:rPr>
          <w:rFonts w:eastAsia="Calibri"/>
        </w:rPr>
        <w:t>Willman</w:t>
      </w:r>
      <w:proofErr w:type="spellEnd"/>
      <w:r w:rsidRPr="00E620FA">
        <w:rPr>
          <w:rFonts w:eastAsia="Calibri"/>
        </w:rPr>
        <w:t xml:space="preserve"> Veera</w:t>
      </w:r>
      <w:r w:rsidRPr="00E620FA">
        <w:rPr>
          <w:rFonts w:eastAsia="Calibri"/>
        </w:rPr>
        <w:tab/>
        <w:t>jäsen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poissa</w:t>
      </w:r>
    </w:p>
    <w:p w:rsidR="000607FD" w:rsidRDefault="000607FD" w:rsidP="00E620FA">
      <w:pPr>
        <w:spacing w:after="0" w:line="240" w:lineRule="auto"/>
        <w:ind w:firstLine="1304"/>
        <w:rPr>
          <w:rFonts w:eastAsia="Calibri"/>
        </w:rPr>
      </w:pPr>
      <w:r>
        <w:rPr>
          <w:rFonts w:eastAsia="Calibri"/>
        </w:rPr>
        <w:t>Kantoluoto Sami</w:t>
      </w:r>
      <w:r w:rsidR="000852A6">
        <w:rPr>
          <w:rFonts w:eastAsia="Calibri"/>
        </w:rPr>
        <w:tab/>
        <w:t>Niirasen varajäsen</w:t>
      </w:r>
      <w:r w:rsidR="000852A6">
        <w:rPr>
          <w:rFonts w:eastAsia="Calibri"/>
        </w:rPr>
        <w:tab/>
        <w:t>läsnä/</w:t>
      </w:r>
      <w:proofErr w:type="spellStart"/>
      <w:r w:rsidR="000852A6">
        <w:rPr>
          <w:rFonts w:eastAsia="Calibri"/>
        </w:rPr>
        <w:t>Teams</w:t>
      </w:r>
      <w:proofErr w:type="spellEnd"/>
    </w:p>
    <w:p w:rsidR="00A10874" w:rsidRPr="00E620FA" w:rsidRDefault="00A10874" w:rsidP="00E620FA">
      <w:pPr>
        <w:spacing w:after="0" w:line="240" w:lineRule="auto"/>
        <w:ind w:firstLine="1304"/>
        <w:rPr>
          <w:rFonts w:eastAsia="Calibri"/>
        </w:rPr>
      </w:pPr>
      <w:r>
        <w:rPr>
          <w:rFonts w:eastAsia="Calibri"/>
        </w:rPr>
        <w:t>Runko Kaisa</w:t>
      </w:r>
      <w:r w:rsidR="000852A6">
        <w:rPr>
          <w:rFonts w:eastAsia="Calibri"/>
        </w:rPr>
        <w:t>-Maria</w:t>
      </w:r>
      <w:r w:rsidR="000852A6">
        <w:rPr>
          <w:rFonts w:eastAsia="Calibri"/>
        </w:rPr>
        <w:tab/>
      </w:r>
      <w:proofErr w:type="spellStart"/>
      <w:r w:rsidR="000852A6">
        <w:rPr>
          <w:rFonts w:eastAsia="Calibri"/>
        </w:rPr>
        <w:t>Willmanin</w:t>
      </w:r>
      <w:proofErr w:type="spellEnd"/>
      <w:r w:rsidR="000852A6">
        <w:rPr>
          <w:rFonts w:eastAsia="Calibri"/>
        </w:rPr>
        <w:t xml:space="preserve"> varajä</w:t>
      </w:r>
      <w:r w:rsidR="0090522F">
        <w:rPr>
          <w:rFonts w:eastAsia="Calibri"/>
        </w:rPr>
        <w:t>s</w:t>
      </w:r>
      <w:r w:rsidR="000852A6">
        <w:rPr>
          <w:rFonts w:eastAsia="Calibri"/>
        </w:rPr>
        <w:t>en</w:t>
      </w:r>
      <w:r w:rsidR="000852A6">
        <w:rPr>
          <w:rFonts w:eastAsia="Calibri"/>
        </w:rPr>
        <w:tab/>
      </w:r>
      <w:r w:rsidR="00611525">
        <w:rPr>
          <w:rFonts w:eastAsia="Calibri"/>
        </w:rPr>
        <w:t>läsnä</w:t>
      </w:r>
    </w:p>
    <w:p w:rsidR="00A50892" w:rsidRDefault="00A50892" w:rsidP="00A50892">
      <w:pPr>
        <w:tabs>
          <w:tab w:val="left" w:pos="1304"/>
          <w:tab w:val="left" w:pos="4763"/>
          <w:tab w:val="left" w:pos="7088"/>
        </w:tabs>
        <w:spacing w:after="0" w:line="22" w:lineRule="atLeast"/>
      </w:pPr>
    </w:p>
    <w:p w:rsidR="00A50892" w:rsidRDefault="00A50892" w:rsidP="00A50892">
      <w:pPr>
        <w:tabs>
          <w:tab w:val="left" w:pos="1304"/>
          <w:tab w:val="left" w:pos="4763"/>
          <w:tab w:val="left" w:pos="7088"/>
        </w:tabs>
        <w:spacing w:after="120" w:line="22" w:lineRule="atLeast"/>
      </w:pPr>
      <w:r>
        <w:t>Kokoukseen oikeutetut ja läsnäolo: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  <w:sz w:val="16"/>
          <w:szCs w:val="16"/>
        </w:rPr>
      </w:pPr>
      <w:bookmarkStart w:id="1" w:name="_Toc50366584"/>
      <w:r w:rsidRPr="00E620FA">
        <w:rPr>
          <w:rFonts w:eastAsia="Calibri"/>
        </w:rPr>
        <w:t>Män</w:t>
      </w:r>
      <w:r w:rsidR="000852A6">
        <w:rPr>
          <w:rFonts w:eastAsia="Calibri"/>
        </w:rPr>
        <w:t>tynen Veli</w:t>
      </w:r>
      <w:r w:rsidR="000852A6">
        <w:rPr>
          <w:rFonts w:eastAsia="Calibri"/>
        </w:rPr>
        <w:tab/>
        <w:t>III kappalainen</w:t>
      </w:r>
      <w:r w:rsidR="000852A6">
        <w:rPr>
          <w:rFonts w:eastAsia="Calibri"/>
        </w:rPr>
        <w:tab/>
      </w:r>
      <w:r w:rsidR="00BE1324">
        <w:rPr>
          <w:rFonts w:eastAsia="Calibri"/>
        </w:rPr>
        <w:t>poissa</w:t>
      </w:r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Nummenheimo Sirpa</w:t>
      </w:r>
      <w:r w:rsidRPr="00E620FA">
        <w:rPr>
          <w:rFonts w:eastAsia="Calibri"/>
        </w:rPr>
        <w:tab/>
        <w:t>II seurakuntapastori</w:t>
      </w:r>
      <w:r w:rsidRPr="00E620FA">
        <w:rPr>
          <w:rFonts w:eastAsia="Calibri"/>
        </w:rPr>
        <w:tab/>
      </w:r>
      <w:r w:rsidR="00B50EEA">
        <w:rPr>
          <w:rFonts w:eastAsia="Calibri"/>
        </w:rPr>
        <w:t>läsnä/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Alanen S</w:t>
      </w:r>
      <w:r w:rsidR="00BE55C8">
        <w:rPr>
          <w:rFonts w:eastAsia="Calibri"/>
        </w:rPr>
        <w:t>anna</w:t>
      </w:r>
      <w:r w:rsidR="00BE55C8">
        <w:rPr>
          <w:rFonts w:eastAsia="Calibri"/>
        </w:rPr>
        <w:tab/>
        <w:t>III seurakuntapastori</w:t>
      </w:r>
      <w:r w:rsidR="00BE55C8">
        <w:rPr>
          <w:rFonts w:eastAsia="Calibri"/>
        </w:rPr>
        <w:tab/>
      </w:r>
      <w:r w:rsidR="00B50EEA">
        <w:rPr>
          <w:rFonts w:eastAsia="Calibri"/>
        </w:rPr>
        <w:t>poissa</w:t>
      </w:r>
    </w:p>
    <w:p w:rsidR="00BE1324" w:rsidRDefault="00102740" w:rsidP="00BE1324">
      <w:pPr>
        <w:spacing w:after="0" w:line="240" w:lineRule="auto"/>
        <w:ind w:right="-568" w:firstLine="1304"/>
        <w:rPr>
          <w:rFonts w:eastAsia="Calibri"/>
        </w:rPr>
      </w:pPr>
      <w:proofErr w:type="spellStart"/>
      <w:r>
        <w:rPr>
          <w:rFonts w:eastAsia="Calibri"/>
        </w:rPr>
        <w:t>Gabel</w:t>
      </w:r>
      <w:proofErr w:type="spellEnd"/>
      <w:r>
        <w:rPr>
          <w:rFonts w:eastAsia="Calibri"/>
        </w:rPr>
        <w:t xml:space="preserve"> Miia</w:t>
      </w:r>
      <w:r>
        <w:rPr>
          <w:rFonts w:eastAsia="Calibri"/>
        </w:rPr>
        <w:tab/>
      </w:r>
      <w:r w:rsidR="00E620FA" w:rsidRPr="00E620FA">
        <w:rPr>
          <w:rFonts w:eastAsia="Calibri"/>
        </w:rPr>
        <w:tab/>
      </w:r>
      <w:r>
        <w:rPr>
          <w:rFonts w:eastAsia="Calibri"/>
        </w:rPr>
        <w:t xml:space="preserve">vt. </w:t>
      </w:r>
      <w:r w:rsidR="000852A6">
        <w:rPr>
          <w:rFonts w:eastAsia="Calibri"/>
        </w:rPr>
        <w:t>IV seurakuntapastori</w:t>
      </w:r>
      <w:r w:rsidR="000852A6">
        <w:rPr>
          <w:rFonts w:eastAsia="Calibri"/>
        </w:rPr>
        <w:tab/>
        <w:t>poissa</w:t>
      </w:r>
    </w:p>
    <w:p w:rsidR="00E620FA" w:rsidRDefault="00E620FA" w:rsidP="00BE1324">
      <w:pPr>
        <w:spacing w:after="0" w:line="240" w:lineRule="auto"/>
        <w:ind w:right="-568" w:firstLine="1304"/>
        <w:rPr>
          <w:rFonts w:eastAsia="Calibri"/>
        </w:rPr>
      </w:pPr>
      <w:r w:rsidRPr="00E620FA">
        <w:rPr>
          <w:rFonts w:eastAsia="Calibri"/>
        </w:rPr>
        <w:t>Kopone</w:t>
      </w:r>
      <w:r w:rsidR="000852A6">
        <w:rPr>
          <w:rFonts w:eastAsia="Calibri"/>
        </w:rPr>
        <w:t>n Matias</w:t>
      </w:r>
      <w:r w:rsidR="000852A6">
        <w:rPr>
          <w:rFonts w:eastAsia="Calibri"/>
        </w:rPr>
        <w:tab/>
        <w:t>seurakuntapastori</w:t>
      </w:r>
      <w:r w:rsidR="000852A6">
        <w:rPr>
          <w:rFonts w:eastAsia="Calibri"/>
        </w:rPr>
        <w:tab/>
      </w:r>
      <w:r w:rsidR="00B50EEA">
        <w:rPr>
          <w:rFonts w:eastAsia="Calibri"/>
        </w:rPr>
        <w:t>poissa</w:t>
      </w:r>
    </w:p>
    <w:p w:rsidR="00B342F3" w:rsidRPr="00E620FA" w:rsidRDefault="00B342F3" w:rsidP="00BE1324">
      <w:pPr>
        <w:spacing w:after="0" w:line="240" w:lineRule="auto"/>
        <w:ind w:right="-568" w:firstLine="1304"/>
        <w:rPr>
          <w:rFonts w:eastAsia="Calibri"/>
          <w:sz w:val="16"/>
          <w:szCs w:val="16"/>
        </w:rPr>
      </w:pPr>
      <w:r>
        <w:rPr>
          <w:rFonts w:eastAsia="Calibri"/>
        </w:rPr>
        <w:t>Väisän</w:t>
      </w:r>
      <w:r w:rsidR="000852A6">
        <w:rPr>
          <w:rFonts w:eastAsia="Calibri"/>
        </w:rPr>
        <w:t>en Mikko</w:t>
      </w:r>
      <w:r w:rsidR="000852A6">
        <w:rPr>
          <w:rFonts w:eastAsia="Calibri"/>
        </w:rPr>
        <w:tab/>
        <w:t>vt. I kappalainen</w:t>
      </w:r>
      <w:r w:rsidR="000852A6">
        <w:rPr>
          <w:rFonts w:eastAsia="Calibri"/>
        </w:rPr>
        <w:tab/>
      </w:r>
      <w:r>
        <w:rPr>
          <w:rFonts w:eastAsia="Calibri"/>
        </w:rPr>
        <w:t>poissa</w:t>
      </w:r>
    </w:p>
    <w:p w:rsidR="00E620FA" w:rsidRPr="00E620FA" w:rsidRDefault="00E620FA" w:rsidP="00E620FA">
      <w:pPr>
        <w:spacing w:after="0" w:line="240" w:lineRule="auto"/>
        <w:ind w:right="-710" w:firstLine="1304"/>
        <w:rPr>
          <w:rFonts w:eastAsia="Calibri"/>
          <w:sz w:val="16"/>
          <w:szCs w:val="16"/>
        </w:rPr>
      </w:pPr>
      <w:r w:rsidRPr="00E620FA">
        <w:rPr>
          <w:rFonts w:eastAsia="Calibri"/>
        </w:rPr>
        <w:t>Jokela Raija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</w:r>
      <w:proofErr w:type="gramStart"/>
      <w:r w:rsidRPr="00E620FA">
        <w:rPr>
          <w:rFonts w:eastAsia="Calibri"/>
        </w:rPr>
        <w:t>seurakuntapastori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proofErr w:type="gramEnd"/>
      <w:r w:rsidR="00B50EEA">
        <w:rPr>
          <w:rFonts w:eastAsia="Calibri"/>
        </w:rPr>
        <w:t>poissa</w:t>
      </w:r>
      <w:r w:rsidRPr="00E620FA">
        <w:rPr>
          <w:rFonts w:eastAsia="Calibri"/>
          <w:sz w:val="16"/>
          <w:szCs w:val="16"/>
        </w:rPr>
        <w:t xml:space="preserve"> </w:t>
      </w:r>
    </w:p>
    <w:p w:rsidR="000852A6" w:rsidRDefault="00E620FA" w:rsidP="00E620FA">
      <w:pPr>
        <w:spacing w:after="0" w:line="240" w:lineRule="auto"/>
        <w:ind w:right="-568" w:firstLine="1304"/>
        <w:rPr>
          <w:rFonts w:eastAsia="Calibri"/>
        </w:rPr>
      </w:pPr>
      <w:proofErr w:type="spellStart"/>
      <w:r w:rsidRPr="00E620FA">
        <w:rPr>
          <w:rFonts w:eastAsia="Calibri"/>
        </w:rPr>
        <w:t>Hofr</w:t>
      </w:r>
      <w:r w:rsidR="000852A6">
        <w:rPr>
          <w:rFonts w:eastAsia="Calibri"/>
        </w:rPr>
        <w:t>én</w:t>
      </w:r>
      <w:proofErr w:type="spellEnd"/>
      <w:r w:rsidR="000852A6">
        <w:rPr>
          <w:rFonts w:eastAsia="Calibri"/>
        </w:rPr>
        <w:t xml:space="preserve"> Tuula</w:t>
      </w:r>
      <w:r w:rsidR="000852A6">
        <w:rPr>
          <w:rFonts w:eastAsia="Calibri"/>
        </w:rPr>
        <w:tab/>
      </w:r>
      <w:r w:rsidR="000852A6">
        <w:rPr>
          <w:rFonts w:eastAsia="Calibri"/>
        </w:rPr>
        <w:tab/>
        <w:t>lapsityönohjaaja</w:t>
      </w:r>
      <w:r w:rsidR="000852A6">
        <w:rPr>
          <w:rFonts w:eastAsia="Calibri"/>
        </w:rPr>
        <w:tab/>
        <w:t>läsnä/</w:t>
      </w:r>
      <w:proofErr w:type="spellStart"/>
      <w:r w:rsidR="000852A6">
        <w:rPr>
          <w:rFonts w:eastAsia="Calibri"/>
        </w:rPr>
        <w:t>Teams</w:t>
      </w:r>
      <w:proofErr w:type="spellEnd"/>
      <w:r w:rsidR="000852A6">
        <w:rPr>
          <w:rFonts w:eastAsia="Calibri"/>
        </w:rPr>
        <w:t xml:space="preserve"> </w:t>
      </w:r>
    </w:p>
    <w:p w:rsidR="00E620FA" w:rsidRPr="00E620FA" w:rsidRDefault="00E620FA" w:rsidP="00E620FA">
      <w:pPr>
        <w:spacing w:after="0" w:line="240" w:lineRule="auto"/>
        <w:ind w:right="-568" w:firstLine="1304"/>
        <w:rPr>
          <w:rFonts w:eastAsia="Calibri"/>
          <w:sz w:val="16"/>
          <w:szCs w:val="16"/>
        </w:rPr>
      </w:pPr>
      <w:r w:rsidRPr="00E620FA">
        <w:rPr>
          <w:rFonts w:eastAsia="Calibri"/>
        </w:rPr>
        <w:t>K</w:t>
      </w:r>
      <w:r w:rsidR="000852A6">
        <w:rPr>
          <w:rFonts w:eastAsia="Calibri"/>
        </w:rPr>
        <w:t>irkinen Maarit</w:t>
      </w:r>
      <w:r w:rsidR="000852A6">
        <w:rPr>
          <w:rFonts w:eastAsia="Calibri"/>
        </w:rPr>
        <w:tab/>
        <w:t>diakonissa</w:t>
      </w:r>
      <w:r w:rsidR="000852A6">
        <w:rPr>
          <w:rFonts w:eastAsia="Calibri"/>
        </w:rPr>
        <w:tab/>
      </w:r>
      <w:r w:rsidR="000852A6">
        <w:rPr>
          <w:rFonts w:eastAsia="Calibri"/>
        </w:rPr>
        <w:tab/>
      </w:r>
      <w:r w:rsidR="00B50EEA">
        <w:rPr>
          <w:rFonts w:eastAsia="Calibri"/>
        </w:rPr>
        <w:t>poissa</w:t>
      </w:r>
    </w:p>
    <w:p w:rsidR="00E620FA" w:rsidRPr="00E620FA" w:rsidRDefault="00E620FA" w:rsidP="00E620FA">
      <w:pPr>
        <w:spacing w:after="0" w:line="240" w:lineRule="auto"/>
        <w:ind w:right="-710" w:firstLine="1304"/>
        <w:rPr>
          <w:rFonts w:eastAsia="Calibri"/>
          <w:sz w:val="16"/>
          <w:szCs w:val="16"/>
        </w:rPr>
      </w:pPr>
      <w:r w:rsidRPr="00E620FA">
        <w:rPr>
          <w:rFonts w:eastAsia="Calibri"/>
        </w:rPr>
        <w:t>Huuskonen Eija</w:t>
      </w:r>
      <w:r w:rsidRPr="00E620FA">
        <w:rPr>
          <w:rFonts w:eastAsia="Calibri"/>
        </w:rPr>
        <w:tab/>
        <w:t>nuorisotyönohjaaja</w:t>
      </w:r>
      <w:r w:rsidRPr="00E620FA">
        <w:rPr>
          <w:rFonts w:eastAsia="Calibri"/>
        </w:rPr>
        <w:tab/>
        <w:t>läsnä</w:t>
      </w:r>
      <w:r w:rsidR="000852A6">
        <w:rPr>
          <w:rFonts w:eastAsia="Calibri"/>
        </w:rPr>
        <w:t>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right="-427" w:firstLine="1304"/>
        <w:rPr>
          <w:rFonts w:eastAsia="Calibri"/>
          <w:sz w:val="16"/>
          <w:szCs w:val="16"/>
        </w:rPr>
      </w:pPr>
      <w:proofErr w:type="spellStart"/>
      <w:r w:rsidRPr="00E620FA">
        <w:rPr>
          <w:rFonts w:eastAsia="Calibri"/>
        </w:rPr>
        <w:t>Nicholls</w:t>
      </w:r>
      <w:proofErr w:type="spellEnd"/>
      <w:r w:rsidRPr="00E620FA">
        <w:rPr>
          <w:rFonts w:eastAsia="Calibri"/>
        </w:rPr>
        <w:t xml:space="preserve"> Richard</w:t>
      </w:r>
      <w:r w:rsidRPr="00E620FA">
        <w:rPr>
          <w:rFonts w:eastAsia="Calibri"/>
        </w:rPr>
        <w:tab/>
        <w:t>kanttori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  <w:r w:rsidR="000852A6">
        <w:rPr>
          <w:rFonts w:eastAsia="Calibri"/>
        </w:rPr>
        <w:t>/</w:t>
      </w:r>
      <w:proofErr w:type="spellStart"/>
      <w:r w:rsidR="000852A6">
        <w:rPr>
          <w:rFonts w:eastAsia="Calibri"/>
        </w:rPr>
        <w:t>Teams</w:t>
      </w:r>
      <w:proofErr w:type="spellEnd"/>
    </w:p>
    <w:p w:rsidR="00E620FA" w:rsidRPr="00E620FA" w:rsidRDefault="00E620FA" w:rsidP="00E620FA">
      <w:pPr>
        <w:spacing w:after="0" w:line="240" w:lineRule="auto"/>
        <w:ind w:firstLine="1304"/>
        <w:rPr>
          <w:rFonts w:eastAsia="Calibri"/>
        </w:rPr>
      </w:pPr>
      <w:r w:rsidRPr="00E620FA">
        <w:rPr>
          <w:rFonts w:eastAsia="Calibri"/>
        </w:rPr>
        <w:t>Räsänen Eija</w:t>
      </w:r>
      <w:r w:rsidRPr="00E620FA">
        <w:rPr>
          <w:rFonts w:eastAsia="Calibri"/>
        </w:rPr>
        <w:tab/>
        <w:t>sihteeri</w:t>
      </w:r>
      <w:r w:rsidRPr="00E620FA">
        <w:rPr>
          <w:rFonts w:eastAsia="Calibri"/>
        </w:rPr>
        <w:tab/>
      </w:r>
      <w:r w:rsidRPr="00E620FA">
        <w:rPr>
          <w:rFonts w:eastAsia="Calibri"/>
        </w:rPr>
        <w:tab/>
        <w:t>läsnä</w:t>
      </w:r>
    </w:p>
    <w:p w:rsidR="00E620FA" w:rsidRDefault="00E620FA" w:rsidP="007C57D2">
      <w:pPr>
        <w:tabs>
          <w:tab w:val="left" w:pos="1304"/>
          <w:tab w:val="left" w:pos="4763"/>
          <w:tab w:val="left" w:pos="7088"/>
        </w:tabs>
        <w:spacing w:after="120" w:line="22" w:lineRule="atLeast"/>
        <w:rPr>
          <w:b/>
        </w:rPr>
      </w:pPr>
    </w:p>
    <w:p w:rsidR="00A50892" w:rsidRDefault="00101C05" w:rsidP="002B4A36">
      <w:pPr>
        <w:pStyle w:val="Otsikko1"/>
        <w:rPr>
          <w:rFonts w:ascii="Arial" w:hAnsi="Arial" w:cs="Arial"/>
          <w:b/>
          <w:sz w:val="22"/>
          <w:szCs w:val="22"/>
        </w:rPr>
      </w:pPr>
      <w:bookmarkStart w:id="2" w:name="_Toc70924179"/>
      <w:r>
        <w:rPr>
          <w:rFonts w:ascii="Arial" w:hAnsi="Arial" w:cs="Arial"/>
          <w:b/>
          <w:color w:val="auto"/>
          <w:sz w:val="22"/>
          <w:szCs w:val="22"/>
        </w:rPr>
        <w:t>68</w:t>
      </w:r>
      <w:r w:rsidR="00F3271D" w:rsidRPr="002B4A36">
        <w:rPr>
          <w:rFonts w:ascii="Arial" w:hAnsi="Arial" w:cs="Arial"/>
          <w:b/>
          <w:color w:val="auto"/>
          <w:sz w:val="22"/>
          <w:szCs w:val="22"/>
        </w:rPr>
        <w:br/>
      </w:r>
      <w:r w:rsidR="00A50892" w:rsidRPr="002B4A36">
        <w:rPr>
          <w:rFonts w:ascii="Arial" w:hAnsi="Arial" w:cs="Arial"/>
          <w:b/>
          <w:color w:val="auto"/>
          <w:sz w:val="22"/>
          <w:szCs w:val="22"/>
        </w:rPr>
        <w:t>KOKOUKSEN AVAU</w:t>
      </w:r>
      <w:bookmarkEnd w:id="1"/>
      <w:r w:rsidR="00B97F40" w:rsidRPr="002B4A36">
        <w:rPr>
          <w:rFonts w:ascii="Arial" w:hAnsi="Arial" w:cs="Arial"/>
          <w:b/>
          <w:color w:val="auto"/>
          <w:sz w:val="22"/>
          <w:szCs w:val="22"/>
        </w:rPr>
        <w:t>S</w:t>
      </w:r>
      <w:bookmarkEnd w:id="2"/>
      <w:r w:rsidR="00A50892" w:rsidRPr="002B4A36">
        <w:rPr>
          <w:rFonts w:ascii="Arial" w:hAnsi="Arial" w:cs="Arial"/>
          <w:b/>
          <w:sz w:val="22"/>
          <w:szCs w:val="22"/>
        </w:rPr>
        <w:tab/>
      </w:r>
    </w:p>
    <w:p w:rsidR="008B2B17" w:rsidRDefault="008B2B17" w:rsidP="008B2B17"/>
    <w:p w:rsidR="008B2B17" w:rsidRPr="008B2B17" w:rsidRDefault="008B2B17" w:rsidP="008B2B17">
      <w:r>
        <w:tab/>
        <w:t>Puheenjohtaja avasi kokouksen.</w:t>
      </w:r>
      <w:r w:rsidR="00D41DD0">
        <w:t xml:space="preserve"> Puheenjohtaja piti hartauden.</w:t>
      </w:r>
    </w:p>
    <w:p w:rsidR="007A5BDA" w:rsidRDefault="00101C05" w:rsidP="00431E6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bookmarkStart w:id="3" w:name="_Toc49863856"/>
      <w:bookmarkStart w:id="4" w:name="_Toc50032865"/>
      <w:bookmarkStart w:id="5" w:name="_Toc50033361"/>
      <w:bookmarkStart w:id="6" w:name="_Toc50033582"/>
      <w:bookmarkStart w:id="7" w:name="_Toc50366585"/>
      <w:bookmarkStart w:id="8" w:name="_Toc50356899"/>
      <w:bookmarkStart w:id="9" w:name="_Toc70924180"/>
      <w:r>
        <w:rPr>
          <w:rFonts w:ascii="Arial" w:hAnsi="Arial" w:cs="Arial"/>
          <w:b/>
          <w:color w:val="auto"/>
          <w:sz w:val="22"/>
          <w:szCs w:val="22"/>
        </w:rPr>
        <w:t>69</w:t>
      </w:r>
      <w:r w:rsidR="00F3271D" w:rsidRPr="00F3271D">
        <w:rPr>
          <w:rFonts w:ascii="Arial" w:hAnsi="Arial" w:cs="Arial"/>
          <w:b/>
          <w:color w:val="auto"/>
          <w:sz w:val="22"/>
          <w:szCs w:val="22"/>
        </w:rPr>
        <w:br/>
      </w:r>
      <w:r w:rsidR="00A50892" w:rsidRPr="00F3271D">
        <w:rPr>
          <w:rFonts w:ascii="Arial" w:hAnsi="Arial" w:cs="Arial"/>
          <w:b/>
          <w:color w:val="auto"/>
          <w:sz w:val="22"/>
          <w:szCs w:val="22"/>
        </w:rPr>
        <w:t>KOKOUKSEN LAILLISUUS JA</w:t>
      </w:r>
      <w:bookmarkStart w:id="10" w:name="_Toc50356900"/>
      <w:bookmarkStart w:id="11" w:name="_Toc49863857"/>
      <w:bookmarkStart w:id="12" w:name="_Toc50032866"/>
      <w:bookmarkStart w:id="13" w:name="_Toc50033362"/>
      <w:bookmarkStart w:id="14" w:name="_Toc50033583"/>
      <w:bookmarkStart w:id="15" w:name="_Toc50366586"/>
      <w:bookmarkEnd w:id="3"/>
      <w:bookmarkEnd w:id="4"/>
      <w:bookmarkEnd w:id="5"/>
      <w:bookmarkEnd w:id="6"/>
      <w:bookmarkEnd w:id="7"/>
      <w:bookmarkEnd w:id="8"/>
      <w:r w:rsidR="002D52AC">
        <w:rPr>
          <w:rFonts w:ascii="Arial" w:hAnsi="Arial" w:cs="Arial"/>
          <w:b/>
          <w:color w:val="auto"/>
          <w:sz w:val="22"/>
          <w:szCs w:val="22"/>
        </w:rPr>
        <w:t xml:space="preserve"> PÄÄTÖSVALTAISUUS</w:t>
      </w:r>
      <w:bookmarkEnd w:id="9"/>
    </w:p>
    <w:p w:rsidR="00431E69" w:rsidRPr="00431E69" w:rsidRDefault="00431E69" w:rsidP="00431E69"/>
    <w:p w:rsidR="007A5BDA" w:rsidRPr="007A5BDA" w:rsidRDefault="007A5BDA" w:rsidP="007A5BDA">
      <w:pPr>
        <w:ind w:left="1304"/>
        <w:rPr>
          <w:rFonts w:eastAsia="Calibri"/>
        </w:rPr>
      </w:pPr>
      <w:r w:rsidRPr="007A5BDA">
        <w:rPr>
          <w:rFonts w:eastAsia="Calibri"/>
        </w:rPr>
        <w:lastRenderedPageBreak/>
        <w:t>Seurakuntaneuvosto on päätösvaltainen, kun saa saapuvilla on enemmän kuin puolet jäsenistä. Kutsu kokoukseen on toimitettava vähintään viisi päivää ennen kokousta. Mahdollisesta kokousesteestä pyydetään sopimuksen mukaan ilmoittamaan välittömästi p</w:t>
      </w:r>
      <w:r>
        <w:rPr>
          <w:rFonts w:eastAsia="Calibri"/>
        </w:rPr>
        <w:t>uh</w:t>
      </w:r>
      <w:r w:rsidRPr="007A5BDA">
        <w:rPr>
          <w:rFonts w:eastAsia="Calibri"/>
        </w:rPr>
        <w:t xml:space="preserve">. 040 4848 327 tai sähköpostilla </w:t>
      </w:r>
      <w:hyperlink r:id="rId8" w:history="1">
        <w:r w:rsidRPr="007A5BDA">
          <w:rPr>
            <w:rFonts w:eastAsia="Calibri"/>
            <w:color w:val="0000FF"/>
            <w:u w:val="single"/>
          </w:rPr>
          <w:t>eija.rasanen@evl.fi</w:t>
        </w:r>
      </w:hyperlink>
      <w:r w:rsidRPr="007A5BDA">
        <w:rPr>
          <w:rFonts w:eastAsia="Calibri"/>
        </w:rPr>
        <w:t xml:space="preserve">. 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</w:rPr>
        <w:t>Sähköisiä kokouksia koskeva kirkkolain muutos (200/2021) on tullut voimaan 15.3.2021 (Kirkkohallituksen yleiskirje 8/2021). Sen seikan varmistamiseksi, että toimielinten sähköisiä kokouksia on välittömästi mahdollisuus myös toteuttaa ja että kokouskäytänteet olisivat mahdollisimman yhtenevät, kirkkohallitus on poikkeusoloja koskevan sääntelyn nojalla antanut </w:t>
      </w:r>
      <w:r w:rsidRPr="00431E69">
        <w:rPr>
          <w:rFonts w:ascii="Arial" w:hAnsi="Arial" w:cs="Arial"/>
          <w:b/>
          <w:bCs/>
          <w:iCs/>
          <w:color w:val="000000"/>
          <w:sz w:val="22"/>
          <w:szCs w:val="22"/>
        </w:rPr>
        <w:t>väliaikaisen määräyksen</w:t>
      </w:r>
      <w:r w:rsidRPr="00431E69">
        <w:rPr>
          <w:rFonts w:ascii="Arial" w:hAnsi="Arial" w:cs="Arial"/>
          <w:iCs/>
          <w:color w:val="000000"/>
          <w:sz w:val="22"/>
          <w:szCs w:val="22"/>
        </w:rPr>
        <w:t> seurakunnan ja seurakuntayhtymän hallinnon järjestämisestä.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                      </w:t>
      </w:r>
      <w:r w:rsidRPr="00431E69">
        <w:rPr>
          <w:rFonts w:ascii="Arial" w:hAnsi="Arial" w:cs="Arial"/>
          <w:iCs/>
          <w:color w:val="000000"/>
          <w:sz w:val="22"/>
          <w:szCs w:val="22"/>
        </w:rPr>
        <w:t>Määräyksen 1 §:n mukaan seurakunnan tai seurakuntayhtymän toimielinten kokouksia voidaan pitää sähköisesti, vaikka toimielimen työjärjestyksessä, ohjesäännössä tai johtosäännössä olisi määräyksiä vain varsinaisen, kokouspaikalla pidettävän kokouksen mahdollisuudesta.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                      </w:t>
      </w:r>
      <w:r w:rsidRPr="00431E69">
        <w:rPr>
          <w:rFonts w:ascii="Arial" w:hAnsi="Arial" w:cs="Arial"/>
          <w:iCs/>
          <w:color w:val="000000"/>
          <w:sz w:val="22"/>
          <w:szCs w:val="22"/>
        </w:rPr>
        <w:t xml:space="preserve">Väliaikaisen määräyksen 2 §:ssä määrätään niistä edellytyksistä, joissa sähköinen kokous voidaan vallitsevissa poikkeusoloissa järjestää. Sähköisen kokouksen teknisenä alustana voi olla joku yleisesti käytettävissä oleva, tietoturvallinen videoneuvottelu- ja vastaava ohjelmisto, esimerkiksi </w:t>
      </w:r>
      <w:proofErr w:type="spellStart"/>
      <w:r w:rsidRPr="00431E69">
        <w:rPr>
          <w:rFonts w:ascii="Arial" w:hAnsi="Arial" w:cs="Arial"/>
          <w:iCs/>
          <w:color w:val="000000"/>
          <w:sz w:val="22"/>
          <w:szCs w:val="22"/>
        </w:rPr>
        <w:t>Teams</w:t>
      </w:r>
      <w:proofErr w:type="spellEnd"/>
      <w:r w:rsidRPr="00431E69">
        <w:rPr>
          <w:rFonts w:ascii="Arial" w:hAnsi="Arial" w:cs="Arial"/>
          <w:iCs/>
          <w:color w:val="000000"/>
          <w:sz w:val="22"/>
          <w:szCs w:val="22"/>
        </w:rPr>
        <w:t>. </w:t>
      </w:r>
      <w:r w:rsidRPr="00431E69">
        <w:rPr>
          <w:rFonts w:ascii="Arial" w:hAnsi="Arial" w:cs="Arial"/>
          <w:b/>
          <w:bCs/>
          <w:iCs/>
          <w:color w:val="000000"/>
          <w:sz w:val="22"/>
          <w:szCs w:val="22"/>
        </w:rPr>
        <w:t>Kuvayhteyden ei välttämättä tarvitse olla keskeytyksettä käytössä, vaan riittää, että kuva näkyy käytettäessä puheenvuoroja.</w:t>
      </w:r>
      <w:r w:rsidRPr="00431E69">
        <w:rPr>
          <w:rFonts w:ascii="Arial" w:hAnsi="Arial" w:cs="Arial"/>
          <w:iCs/>
          <w:color w:val="000000"/>
          <w:sz w:val="22"/>
          <w:szCs w:val="22"/>
        </w:rPr>
        <w:t> Pelkkä puhelinkokous tai sähköpostitse järjestetty kokous ei täytä lain vaatimuksia.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431E69" w:rsidRPr="00431E69" w:rsidRDefault="00431E69" w:rsidP="00431E69">
      <w:pPr>
        <w:pStyle w:val="xmsonormal"/>
        <w:shd w:val="clear" w:color="auto" w:fill="FFFFFF"/>
        <w:spacing w:before="0" w:beforeAutospacing="0" w:after="0" w:afterAutospacing="0" w:line="235" w:lineRule="atLeast"/>
        <w:ind w:left="1304" w:hanging="1304"/>
        <w:rPr>
          <w:rFonts w:ascii="Arial" w:hAnsi="Arial" w:cs="Arial"/>
          <w:color w:val="000000"/>
          <w:sz w:val="22"/>
          <w:szCs w:val="22"/>
        </w:rPr>
      </w:pPr>
      <w:r w:rsidRPr="00431E69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                     </w:t>
      </w:r>
      <w:r w:rsidRPr="00431E69">
        <w:rPr>
          <w:rFonts w:ascii="Arial" w:hAnsi="Arial" w:cs="Arial"/>
          <w:iCs/>
          <w:color w:val="000000"/>
          <w:sz w:val="22"/>
          <w:szCs w:val="22"/>
        </w:rPr>
        <w:t>Toimielimen kokous on mahdollista toteuttaa myös ”hybridikokouksena” eli siten, että varsinaiseen kokouspaikalla järjestettävään kokoukseen osa jäsenistä tai läsnäolo- ja puheoikeutetuista osallistuu sähköisesti videoneuvotteluyhteyden tai vastaavan avulla.</w:t>
      </w:r>
      <w:r w:rsidRPr="00431E69"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</w:rPr>
        <w:t> </w:t>
      </w:r>
    </w:p>
    <w:p w:rsidR="00431E69" w:rsidRDefault="00431E69" w:rsidP="007A5BDA">
      <w:pPr>
        <w:spacing w:after="0" w:line="240" w:lineRule="auto"/>
        <w:rPr>
          <w:rFonts w:eastAsia="Calibri"/>
        </w:rPr>
      </w:pP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  <w:r w:rsidRPr="007A5BDA">
        <w:rPr>
          <w:rFonts w:eastAsia="Calibri"/>
        </w:rPr>
        <w:t>Esitys</w:t>
      </w:r>
      <w:r w:rsidRPr="007A5BDA">
        <w:rPr>
          <w:rFonts w:eastAsia="Calibri"/>
        </w:rPr>
        <w:tab/>
        <w:t>Todetaan kokous lailliseksi ja päätösvaltaiseksi.</w:t>
      </w: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  <w:r w:rsidRPr="007A5BDA">
        <w:rPr>
          <w:rFonts w:eastAsia="Calibri"/>
        </w:rPr>
        <w:t>Päätös</w:t>
      </w:r>
      <w:r w:rsidR="008B2B17">
        <w:rPr>
          <w:rFonts w:eastAsia="Calibri"/>
        </w:rPr>
        <w:tab/>
        <w:t>Todettiin kokous lailliseksi ja päätösvaltaiseksi.</w:t>
      </w:r>
    </w:p>
    <w:p w:rsidR="00306F4C" w:rsidRDefault="00306F4C" w:rsidP="00E620FA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</w:p>
    <w:p w:rsidR="00E620FA" w:rsidRDefault="00101C05" w:rsidP="00E620FA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16" w:name="_Toc50356901"/>
      <w:bookmarkStart w:id="17" w:name="_Toc70924181"/>
      <w:bookmarkEnd w:id="10"/>
      <w:r>
        <w:rPr>
          <w:rFonts w:ascii="Arial" w:hAnsi="Arial" w:cs="Arial"/>
          <w:b/>
          <w:color w:val="auto"/>
          <w:sz w:val="22"/>
          <w:szCs w:val="22"/>
        </w:rPr>
        <w:t>70</w:t>
      </w:r>
      <w:bookmarkEnd w:id="17"/>
    </w:p>
    <w:p w:rsidR="00E620FA" w:rsidRDefault="00E620FA" w:rsidP="00E620FA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18" w:name="_Toc70924182"/>
      <w:r w:rsidRPr="00F3271D">
        <w:rPr>
          <w:rFonts w:ascii="Arial" w:hAnsi="Arial" w:cs="Arial"/>
          <w:b/>
          <w:color w:val="auto"/>
          <w:sz w:val="22"/>
          <w:szCs w:val="22"/>
        </w:rPr>
        <w:t>PÖYTÄKIRJANTARKASTAJIEN VALITSEMINEN, TARKASTUS JA NÄHTÄVILLÄ OLO</w:t>
      </w:r>
      <w:bookmarkEnd w:id="18"/>
    </w:p>
    <w:p w:rsidR="007A5BDA" w:rsidRDefault="007A5BDA" w:rsidP="007A5BDA">
      <w:pPr>
        <w:ind w:left="1304" w:firstLine="1"/>
      </w:pPr>
    </w:p>
    <w:p w:rsidR="007A5BDA" w:rsidRPr="007A5BDA" w:rsidRDefault="007A5BDA" w:rsidP="007A5BDA">
      <w:pPr>
        <w:ind w:left="1304" w:firstLine="1"/>
        <w:rPr>
          <w:rFonts w:eastAsia="Calibri"/>
        </w:rPr>
      </w:pPr>
      <w:r w:rsidRPr="007A5BDA">
        <w:rPr>
          <w:rFonts w:eastAsia="Calibri"/>
        </w:rPr>
        <w:t>Seurakuntaneuvoston pöytäkirjan tarkastaa kaksi kokouksen valitsemaan tarkastajaa.</w:t>
      </w: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</w:p>
    <w:p w:rsidR="007A5BDA" w:rsidRPr="007A5BDA" w:rsidRDefault="00F02B8C" w:rsidP="00F02B8C">
      <w:pPr>
        <w:spacing w:after="0" w:line="240" w:lineRule="auto"/>
        <w:ind w:left="1300" w:hanging="1300"/>
        <w:rPr>
          <w:rFonts w:eastAsia="Calibri"/>
        </w:rPr>
      </w:pPr>
      <w:r>
        <w:rPr>
          <w:rFonts w:eastAsia="Calibri"/>
        </w:rPr>
        <w:t>Esitys</w:t>
      </w:r>
      <w:r>
        <w:rPr>
          <w:rFonts w:eastAsia="Calibri"/>
        </w:rPr>
        <w:tab/>
        <w:t>Puheenjohtaja esittää, että seurakuntaneuvosto valitsee</w:t>
      </w:r>
      <w:r w:rsidR="007A5BDA" w:rsidRPr="007A5BDA">
        <w:rPr>
          <w:rFonts w:eastAsia="Calibri"/>
        </w:rPr>
        <w:t xml:space="preserve"> pöytäkirjantarkastajat ja </w:t>
      </w:r>
      <w:r>
        <w:rPr>
          <w:rFonts w:eastAsia="Calibri"/>
        </w:rPr>
        <w:t>päättää</w:t>
      </w:r>
      <w:r w:rsidR="007A5BDA" w:rsidRPr="007A5BDA">
        <w:rPr>
          <w:rFonts w:eastAsia="Calibri"/>
        </w:rPr>
        <w:t xml:space="preserve"> tarkastusajankohdasta.</w:t>
      </w: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</w:p>
    <w:p w:rsidR="007A5BDA" w:rsidRDefault="007A5BDA" w:rsidP="007A5BDA">
      <w:pPr>
        <w:spacing w:after="0" w:line="240" w:lineRule="auto"/>
        <w:rPr>
          <w:rFonts w:eastAsia="Calibri"/>
        </w:rPr>
      </w:pPr>
      <w:r w:rsidRPr="007A5BDA">
        <w:rPr>
          <w:rFonts w:eastAsia="Calibri"/>
        </w:rPr>
        <w:t>Päätös</w:t>
      </w:r>
      <w:r w:rsidR="008B2B17">
        <w:rPr>
          <w:rFonts w:eastAsia="Calibri"/>
        </w:rPr>
        <w:tab/>
        <w:t>Pöytäkirjan tarkastajik</w:t>
      </w:r>
      <w:r w:rsidR="00D41DD0">
        <w:rPr>
          <w:rFonts w:eastAsia="Calibri"/>
        </w:rPr>
        <w:t>si valittiin</w:t>
      </w:r>
      <w:r w:rsidR="00AD6170">
        <w:rPr>
          <w:rFonts w:eastAsia="Calibri"/>
        </w:rPr>
        <w:t xml:space="preserve"> </w:t>
      </w:r>
      <w:r w:rsidR="008B2B17">
        <w:rPr>
          <w:rFonts w:eastAsia="Calibri"/>
        </w:rPr>
        <w:t>Markku Huttunen</w:t>
      </w:r>
      <w:r w:rsidR="00D41DD0">
        <w:rPr>
          <w:rFonts w:eastAsia="Calibri"/>
        </w:rPr>
        <w:t xml:space="preserve"> ja Kari Loponen.</w:t>
      </w:r>
    </w:p>
    <w:p w:rsidR="000852A6" w:rsidRDefault="000852A6" w:rsidP="000852A6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  <w:t>Pöytäkirjantarkastajat toimivat tarvittaessa äänestyksessä ääntenlaskijana.</w:t>
      </w:r>
    </w:p>
    <w:p w:rsidR="000852A6" w:rsidRDefault="000852A6" w:rsidP="000852A6">
      <w:pPr>
        <w:spacing w:after="0" w:line="240" w:lineRule="auto"/>
        <w:rPr>
          <w:rFonts w:eastAsia="Calibri"/>
        </w:rPr>
      </w:pPr>
    </w:p>
    <w:p w:rsidR="000852A6" w:rsidRPr="00447244" w:rsidRDefault="000852A6" w:rsidP="000852A6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 w:rsidRPr="00447244">
        <w:rPr>
          <w:rFonts w:eastAsia="Calibri"/>
        </w:rPr>
        <w:t xml:space="preserve">Pöytäkirja on tarkastamista vaille valmis heti kokouksen jälkeen ja se pidetään </w:t>
      </w:r>
    </w:p>
    <w:p w:rsidR="000852A6" w:rsidRPr="007A5BDA" w:rsidRDefault="000852A6" w:rsidP="000852A6">
      <w:pPr>
        <w:spacing w:after="0" w:line="240" w:lineRule="auto"/>
        <w:rPr>
          <w:rFonts w:eastAsia="Calibri"/>
        </w:rPr>
      </w:pPr>
      <w:r w:rsidRPr="00447244">
        <w:rPr>
          <w:rFonts w:eastAsia="Calibri"/>
        </w:rPr>
        <w:tab/>
        <w:t xml:space="preserve">nähtävillä </w:t>
      </w:r>
      <w:r>
        <w:rPr>
          <w:rFonts w:eastAsia="Calibri"/>
        </w:rPr>
        <w:t>22.04. – 21.05.2021</w:t>
      </w:r>
      <w:r w:rsidRPr="00447244">
        <w:rPr>
          <w:rFonts w:eastAsia="Calibri"/>
        </w:rPr>
        <w:t xml:space="preserve"> seurakunnan toimistossa aukiolo aikoina klo 9-15</w:t>
      </w:r>
      <w:r>
        <w:rPr>
          <w:rFonts w:eastAsia="Calibri"/>
        </w:rPr>
        <w:t>.</w:t>
      </w:r>
    </w:p>
    <w:p w:rsidR="000852A6" w:rsidRDefault="000852A6" w:rsidP="007A5BDA">
      <w:pPr>
        <w:spacing w:after="0" w:line="240" w:lineRule="auto"/>
        <w:rPr>
          <w:rFonts w:eastAsia="Calibri"/>
        </w:rPr>
      </w:pPr>
    </w:p>
    <w:p w:rsidR="00A50892" w:rsidRPr="00D41DD0" w:rsidRDefault="00E620FA" w:rsidP="00D41DD0">
      <w:pPr>
        <w:spacing w:after="0" w:line="240" w:lineRule="auto"/>
        <w:rPr>
          <w:rFonts w:eastAsia="Calibri"/>
        </w:rPr>
      </w:pPr>
      <w:r w:rsidRPr="00F3271D">
        <w:rPr>
          <w:b/>
        </w:rPr>
        <w:br/>
      </w:r>
      <w:r w:rsidR="00101C05">
        <w:rPr>
          <w:b/>
        </w:rPr>
        <w:t>71</w:t>
      </w:r>
      <w:r w:rsidR="00F3271D" w:rsidRPr="00F3271D">
        <w:rPr>
          <w:b/>
        </w:rPr>
        <w:br/>
      </w:r>
      <w:r w:rsidR="00A50892" w:rsidRPr="00F3271D">
        <w:rPr>
          <w:b/>
        </w:rPr>
        <w:t>TYÖJÄRJESTYKSEN HYVÄKSYMINEN</w:t>
      </w:r>
      <w:bookmarkStart w:id="19" w:name="_Toc49863858"/>
      <w:bookmarkStart w:id="20" w:name="_Toc50032867"/>
      <w:bookmarkStart w:id="21" w:name="_Toc50033363"/>
      <w:bookmarkStart w:id="22" w:name="_Toc50033584"/>
      <w:bookmarkEnd w:id="11"/>
      <w:bookmarkEnd w:id="12"/>
      <w:bookmarkEnd w:id="13"/>
      <w:bookmarkEnd w:id="14"/>
      <w:bookmarkEnd w:id="15"/>
      <w:bookmarkEnd w:id="16"/>
    </w:p>
    <w:p w:rsidR="007A5BDA" w:rsidRPr="007A5BDA" w:rsidRDefault="007A5BDA" w:rsidP="007A5BDA"/>
    <w:p w:rsidR="007A5BDA" w:rsidRPr="007A5BDA" w:rsidRDefault="00F02B8C" w:rsidP="00F02B8C">
      <w:pPr>
        <w:spacing w:after="0" w:line="240" w:lineRule="auto"/>
        <w:ind w:left="1300" w:hanging="1300"/>
        <w:rPr>
          <w:rFonts w:eastAsia="Calibri"/>
        </w:rPr>
      </w:pPr>
      <w:r>
        <w:rPr>
          <w:rFonts w:eastAsia="Calibri"/>
        </w:rPr>
        <w:t>Esitys</w:t>
      </w:r>
      <w:r>
        <w:rPr>
          <w:rFonts w:eastAsia="Calibri"/>
        </w:rPr>
        <w:tab/>
        <w:t>Puheenjohtaja esittää, että seurakuntaneuvosto hyväksyy</w:t>
      </w:r>
      <w:r w:rsidR="007A5BDA" w:rsidRPr="007A5BDA">
        <w:rPr>
          <w:rFonts w:eastAsia="Calibri"/>
        </w:rPr>
        <w:t xml:space="preserve"> kokouksen esityslista työjärjestykseksi.</w:t>
      </w:r>
    </w:p>
    <w:p w:rsidR="007A5BDA" w:rsidRPr="007A5BDA" w:rsidRDefault="007A5BDA" w:rsidP="007A5BDA">
      <w:pPr>
        <w:spacing w:after="0" w:line="240" w:lineRule="auto"/>
        <w:rPr>
          <w:rFonts w:eastAsia="Calibri"/>
        </w:rPr>
      </w:pPr>
    </w:p>
    <w:p w:rsidR="007A5BDA" w:rsidRDefault="007A5BDA" w:rsidP="007A5BDA">
      <w:pPr>
        <w:spacing w:after="0" w:line="240" w:lineRule="auto"/>
        <w:rPr>
          <w:rFonts w:eastAsia="Calibri"/>
        </w:rPr>
      </w:pPr>
      <w:r w:rsidRPr="007A5BDA">
        <w:rPr>
          <w:rFonts w:eastAsia="Calibri"/>
        </w:rPr>
        <w:lastRenderedPageBreak/>
        <w:t>Päätös</w:t>
      </w:r>
      <w:r w:rsidR="00AD6170">
        <w:rPr>
          <w:rFonts w:eastAsia="Calibri"/>
        </w:rPr>
        <w:tab/>
        <w:t xml:space="preserve">Käsitellään muissa asioissa viranhoitomääräyksen hakeminen pastori Elina </w:t>
      </w:r>
    </w:p>
    <w:p w:rsidR="00AD6170" w:rsidRDefault="000852A6" w:rsidP="000852A6">
      <w:pPr>
        <w:spacing w:after="0" w:line="240" w:lineRule="auto"/>
        <w:ind w:left="1300"/>
        <w:rPr>
          <w:rFonts w:eastAsia="Calibri"/>
        </w:rPr>
      </w:pPr>
      <w:r>
        <w:rPr>
          <w:rFonts w:eastAsia="Calibri"/>
        </w:rPr>
        <w:t>Pekkoselle ja Kirkko ja Koti-lehden ilmoituksista. Näillä lisäyksillä</w:t>
      </w:r>
      <w:r w:rsidR="00AD6170">
        <w:rPr>
          <w:rFonts w:eastAsia="Calibri"/>
        </w:rPr>
        <w:t xml:space="preserve"> hyväksyttiin esityslista kokouksen työjärjestykseksi.</w:t>
      </w:r>
    </w:p>
    <w:p w:rsidR="00611525" w:rsidRDefault="00611525" w:rsidP="000852A6">
      <w:pPr>
        <w:spacing w:after="0" w:line="240" w:lineRule="auto"/>
        <w:ind w:left="1300"/>
        <w:rPr>
          <w:rFonts w:eastAsia="Calibri"/>
        </w:rPr>
      </w:pPr>
    </w:p>
    <w:p w:rsidR="000A6C77" w:rsidRDefault="00337C5B" w:rsidP="00B665AB">
      <w:pPr>
        <w:pStyle w:val="Otsikko1"/>
        <w:spacing w:before="0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23" w:name="_Toc70924183"/>
      <w:r>
        <w:rPr>
          <w:rFonts w:ascii="Arial" w:eastAsia="Calibri" w:hAnsi="Arial" w:cs="Arial"/>
          <w:b/>
          <w:color w:val="auto"/>
          <w:sz w:val="22"/>
          <w:szCs w:val="22"/>
        </w:rPr>
        <w:t>7</w:t>
      </w:r>
      <w:r w:rsidR="00FD4596">
        <w:rPr>
          <w:rFonts w:ascii="Arial" w:eastAsia="Calibri" w:hAnsi="Arial" w:cs="Arial"/>
          <w:b/>
          <w:color w:val="auto"/>
          <w:sz w:val="22"/>
          <w:szCs w:val="22"/>
        </w:rPr>
        <w:t>2</w:t>
      </w:r>
      <w:bookmarkEnd w:id="23"/>
    </w:p>
    <w:p w:rsidR="000A6C77" w:rsidRPr="000A6C77" w:rsidRDefault="000A6C77" w:rsidP="00B665AB">
      <w:pPr>
        <w:pStyle w:val="Otsikko1"/>
        <w:spacing w:before="0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24" w:name="_Toc70924184"/>
      <w:r w:rsidRPr="000A6C77">
        <w:rPr>
          <w:rFonts w:ascii="Arial" w:eastAsia="Calibri" w:hAnsi="Arial" w:cs="Arial"/>
          <w:b/>
          <w:color w:val="auto"/>
          <w:sz w:val="22"/>
          <w:szCs w:val="22"/>
        </w:rPr>
        <w:t>ERON</w:t>
      </w:r>
      <w:r w:rsidR="00D41DD0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0A6C77">
        <w:rPr>
          <w:rFonts w:ascii="Arial" w:eastAsia="Calibri" w:hAnsi="Arial" w:cs="Arial"/>
          <w:b/>
          <w:color w:val="auto"/>
          <w:sz w:val="22"/>
          <w:szCs w:val="22"/>
        </w:rPr>
        <w:t>MYÖNTÄMINEN KAUPUNKIALUE</w:t>
      </w:r>
      <w:r w:rsidR="00D41DD0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0A6C77">
        <w:rPr>
          <w:rFonts w:ascii="Arial" w:eastAsia="Calibri" w:hAnsi="Arial" w:cs="Arial"/>
          <w:b/>
          <w:color w:val="auto"/>
          <w:sz w:val="22"/>
          <w:szCs w:val="22"/>
        </w:rPr>
        <w:t>VASTUURYHMÄN JÄSENYYDSTÄ</w:t>
      </w:r>
      <w:bookmarkEnd w:id="24"/>
    </w:p>
    <w:p w:rsidR="000A6C77" w:rsidRPr="000A6C77" w:rsidRDefault="000A6C77" w:rsidP="000A6C77">
      <w:pPr>
        <w:pStyle w:val="Otsikko1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0A6C77" w:rsidRDefault="000A6C77" w:rsidP="007A5BDA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  <w:t xml:space="preserve">Hilkka Martikainen on jättänyt eroilmoituksen Kallaveden seurakunnan </w:t>
      </w:r>
    </w:p>
    <w:p w:rsidR="000A6C77" w:rsidRDefault="000A6C77" w:rsidP="007A5BDA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  <w:t>kaupunkialuevastuuryhmän jäsenyydestä</w:t>
      </w:r>
      <w:r w:rsidR="00396342">
        <w:rPr>
          <w:rFonts w:eastAsia="Calibri"/>
        </w:rPr>
        <w:t xml:space="preserve"> (LIITE </w:t>
      </w:r>
      <w:r w:rsidR="00FD4596">
        <w:rPr>
          <w:rFonts w:eastAsia="Calibri"/>
        </w:rPr>
        <w:t>1</w:t>
      </w:r>
      <w:r w:rsidR="00C60246">
        <w:rPr>
          <w:rFonts w:eastAsia="Calibri"/>
        </w:rPr>
        <w:t>)</w:t>
      </w:r>
      <w:r>
        <w:rPr>
          <w:rFonts w:eastAsia="Calibri"/>
        </w:rPr>
        <w:t>.</w:t>
      </w:r>
    </w:p>
    <w:p w:rsidR="000A6C77" w:rsidRDefault="000A6C77" w:rsidP="007A5BDA">
      <w:pPr>
        <w:spacing w:after="0" w:line="240" w:lineRule="auto"/>
        <w:rPr>
          <w:rFonts w:eastAsia="Calibri"/>
        </w:rPr>
      </w:pPr>
    </w:p>
    <w:p w:rsidR="000A6C77" w:rsidRDefault="000A6C77" w:rsidP="0079323C">
      <w:pPr>
        <w:spacing w:after="0" w:line="240" w:lineRule="auto"/>
        <w:ind w:left="1300" w:hanging="1300"/>
        <w:rPr>
          <w:rFonts w:eastAsia="Calibri"/>
        </w:rPr>
      </w:pPr>
      <w:r>
        <w:rPr>
          <w:rFonts w:eastAsia="Calibri"/>
        </w:rPr>
        <w:t>Esitys</w:t>
      </w:r>
      <w:r w:rsidR="00171112">
        <w:rPr>
          <w:rFonts w:eastAsia="Calibri"/>
        </w:rPr>
        <w:tab/>
        <w:t xml:space="preserve">Puheenjohtaja esittää, että seurakuntaneuvosto myöntää Hilkka Martikaiselle eron </w:t>
      </w:r>
      <w:r w:rsidR="0079323C">
        <w:rPr>
          <w:rFonts w:eastAsia="Calibri"/>
        </w:rPr>
        <w:t xml:space="preserve">Kallaveden seurakunnan </w:t>
      </w:r>
      <w:r w:rsidR="00171112">
        <w:rPr>
          <w:rFonts w:eastAsia="Calibri"/>
        </w:rPr>
        <w:t>kaupunkialue</w:t>
      </w:r>
      <w:r w:rsidR="0079323C">
        <w:rPr>
          <w:rFonts w:eastAsia="Calibri"/>
        </w:rPr>
        <w:t>en vastuuryhmän tehtävästä.</w:t>
      </w:r>
    </w:p>
    <w:p w:rsidR="000A6C77" w:rsidRDefault="000A6C77" w:rsidP="007A5BDA">
      <w:pPr>
        <w:spacing w:after="0" w:line="240" w:lineRule="auto"/>
        <w:rPr>
          <w:rFonts w:eastAsia="Calibri"/>
        </w:rPr>
      </w:pPr>
    </w:p>
    <w:p w:rsidR="000A6C77" w:rsidRDefault="000A6C77" w:rsidP="007A5BDA">
      <w:pPr>
        <w:spacing w:after="0" w:line="240" w:lineRule="auto"/>
        <w:rPr>
          <w:rFonts w:eastAsia="Calibri"/>
        </w:rPr>
      </w:pPr>
      <w:r>
        <w:rPr>
          <w:rFonts w:eastAsia="Calibri"/>
        </w:rPr>
        <w:t>Päätös</w:t>
      </w:r>
      <w:r w:rsidR="00AD6170">
        <w:rPr>
          <w:rFonts w:eastAsia="Calibri"/>
        </w:rPr>
        <w:tab/>
        <w:t>Myönnettiin ero Hilkka Martikaiselle kaupunkialueen vastuuryhmästä.</w:t>
      </w:r>
    </w:p>
    <w:p w:rsidR="004E6AFE" w:rsidRDefault="004E6AFE" w:rsidP="007A5BDA">
      <w:pPr>
        <w:spacing w:after="0" w:line="240" w:lineRule="auto"/>
        <w:rPr>
          <w:rFonts w:eastAsia="Calibri"/>
        </w:rPr>
      </w:pPr>
    </w:p>
    <w:p w:rsidR="00337C5B" w:rsidRPr="0093772C" w:rsidRDefault="00337C5B" w:rsidP="0093772C">
      <w:pPr>
        <w:pStyle w:val="Otsikko1"/>
        <w:spacing w:before="0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25" w:name="_Toc70924185"/>
      <w:r w:rsidRPr="0093772C">
        <w:rPr>
          <w:rFonts w:ascii="Arial" w:eastAsia="Calibri" w:hAnsi="Arial" w:cs="Arial"/>
          <w:b/>
          <w:color w:val="auto"/>
          <w:sz w:val="22"/>
          <w:szCs w:val="22"/>
        </w:rPr>
        <w:t>7</w:t>
      </w:r>
      <w:r w:rsidR="00FD4596" w:rsidRPr="0093772C">
        <w:rPr>
          <w:rFonts w:ascii="Arial" w:eastAsia="Calibri" w:hAnsi="Arial" w:cs="Arial"/>
          <w:b/>
          <w:color w:val="auto"/>
          <w:sz w:val="22"/>
          <w:szCs w:val="22"/>
        </w:rPr>
        <w:t>3</w:t>
      </w:r>
      <w:bookmarkEnd w:id="25"/>
    </w:p>
    <w:p w:rsidR="008B3261" w:rsidRPr="0093772C" w:rsidRDefault="0093772C" w:rsidP="0093772C">
      <w:pPr>
        <w:pStyle w:val="Otsikko1"/>
        <w:spacing w:before="0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26" w:name="_Toc70924186"/>
      <w:r w:rsidRPr="0093772C">
        <w:rPr>
          <w:rFonts w:ascii="Arial" w:eastAsia="Calibri" w:hAnsi="Arial" w:cs="Arial"/>
          <w:b/>
          <w:color w:val="auto"/>
          <w:sz w:val="22"/>
          <w:szCs w:val="22"/>
        </w:rPr>
        <w:t>SISÄLTÄÄ SALASSA PIDETTÄVÄÄ TIETOA</w:t>
      </w:r>
      <w:bookmarkEnd w:id="26"/>
    </w:p>
    <w:p w:rsidR="0093772C" w:rsidRPr="008B3261" w:rsidRDefault="0093772C" w:rsidP="008B3261">
      <w:pPr>
        <w:spacing w:after="0" w:line="240" w:lineRule="auto"/>
        <w:rPr>
          <w:rFonts w:eastAsia="Calibri"/>
          <w:sz w:val="24"/>
          <w:szCs w:val="24"/>
        </w:rPr>
      </w:pPr>
    </w:p>
    <w:p w:rsidR="008B3261" w:rsidRDefault="008B3261" w:rsidP="0093772C">
      <w:pPr>
        <w:spacing w:after="0" w:line="240" w:lineRule="auto"/>
        <w:rPr>
          <w:rFonts w:eastAsia="Calibri"/>
        </w:rPr>
      </w:pPr>
      <w:r w:rsidRPr="008B3261">
        <w:rPr>
          <w:rFonts w:eastAsia="Calibri"/>
          <w:sz w:val="24"/>
          <w:szCs w:val="24"/>
        </w:rPr>
        <w:tab/>
      </w:r>
    </w:p>
    <w:p w:rsidR="000D7AB8" w:rsidRDefault="000D7AB8" w:rsidP="008B3261">
      <w:pPr>
        <w:spacing w:after="0" w:line="240" w:lineRule="auto"/>
        <w:rPr>
          <w:rFonts w:eastAsia="Calibri"/>
        </w:rPr>
      </w:pPr>
    </w:p>
    <w:p w:rsidR="000D7AB8" w:rsidRPr="000D7AB8" w:rsidRDefault="00337C5B" w:rsidP="00B665AB">
      <w:pPr>
        <w:pStyle w:val="Otsikk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7" w:name="_Toc70924187"/>
      <w:r>
        <w:rPr>
          <w:rFonts w:ascii="Arial" w:hAnsi="Arial" w:cs="Arial"/>
          <w:b/>
          <w:color w:val="auto"/>
          <w:sz w:val="24"/>
          <w:szCs w:val="24"/>
        </w:rPr>
        <w:t>7</w:t>
      </w:r>
      <w:r w:rsidR="00FD4596">
        <w:rPr>
          <w:rFonts w:ascii="Arial" w:hAnsi="Arial" w:cs="Arial"/>
          <w:b/>
          <w:color w:val="auto"/>
          <w:sz w:val="24"/>
          <w:szCs w:val="24"/>
        </w:rPr>
        <w:t>4</w:t>
      </w:r>
      <w:bookmarkEnd w:id="27"/>
    </w:p>
    <w:p w:rsidR="000D7AB8" w:rsidRPr="000D7AB8" w:rsidRDefault="000D7AB8" w:rsidP="00B665AB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28" w:name="_Toc54851516"/>
      <w:bookmarkStart w:id="29" w:name="_Toc70924188"/>
      <w:r w:rsidRPr="000D7AB8">
        <w:rPr>
          <w:rFonts w:ascii="Arial" w:hAnsi="Arial" w:cs="Arial"/>
          <w:b/>
          <w:color w:val="auto"/>
          <w:sz w:val="22"/>
          <w:szCs w:val="22"/>
        </w:rPr>
        <w:t>NUORISOTYÖNOHJAAJA MARJUKKA BORGMANIN VIRANSIJAISUUDEN TÄYTTÄMINEN</w:t>
      </w:r>
      <w:bookmarkEnd w:id="28"/>
      <w:bookmarkEnd w:id="29"/>
    </w:p>
    <w:p w:rsidR="000D7AB8" w:rsidRPr="00453674" w:rsidRDefault="000D7AB8" w:rsidP="00B665AB">
      <w:pPr>
        <w:pStyle w:val="Eivli"/>
        <w:rPr>
          <w:rFonts w:ascii="Arial" w:hAnsi="Arial" w:cs="Arial"/>
          <w:b/>
        </w:rPr>
      </w:pPr>
    </w:p>
    <w:p w:rsidR="004E6AFE" w:rsidRDefault="000D7AB8" w:rsidP="00FD7CAB">
      <w:pPr>
        <w:pStyle w:val="Eivli"/>
        <w:ind w:left="1300"/>
        <w:rPr>
          <w:rFonts w:ascii="Arial" w:hAnsi="Arial" w:cs="Arial"/>
        </w:rPr>
      </w:pPr>
      <w:r w:rsidRPr="00453674">
        <w:rPr>
          <w:rFonts w:ascii="Arial" w:hAnsi="Arial" w:cs="Arial"/>
        </w:rPr>
        <w:t xml:space="preserve">Nuorisotyönohjaaja Marjukka Borgman on saanut seurakuntaneuvostolta virkavapautta </w:t>
      </w:r>
      <w:r w:rsidR="00FD7CAB" w:rsidRPr="00453674">
        <w:rPr>
          <w:rFonts w:ascii="Arial" w:hAnsi="Arial" w:cs="Arial"/>
        </w:rPr>
        <w:t>1.5.2021-31.12.2022</w:t>
      </w:r>
      <w:r w:rsidRPr="00453674">
        <w:rPr>
          <w:rFonts w:ascii="Arial" w:hAnsi="Arial" w:cs="Arial"/>
        </w:rPr>
        <w:t xml:space="preserve"> väliselle ajalle</w:t>
      </w:r>
      <w:r w:rsidR="00FD7CAB" w:rsidRPr="00453674">
        <w:rPr>
          <w:rFonts w:ascii="Arial" w:hAnsi="Arial" w:cs="Arial"/>
        </w:rPr>
        <w:t>.</w:t>
      </w:r>
      <w:r w:rsidRPr="00453674">
        <w:rPr>
          <w:rFonts w:ascii="Arial" w:hAnsi="Arial" w:cs="Arial"/>
        </w:rPr>
        <w:t xml:space="preserve"> </w:t>
      </w:r>
    </w:p>
    <w:p w:rsidR="00611525" w:rsidRPr="00453674" w:rsidRDefault="00611525" w:rsidP="00FD7CAB">
      <w:pPr>
        <w:pStyle w:val="Eivli"/>
        <w:ind w:left="1300"/>
        <w:rPr>
          <w:rFonts w:ascii="Arial" w:hAnsi="Arial" w:cs="Arial"/>
        </w:rPr>
      </w:pPr>
    </w:p>
    <w:p w:rsidR="0079323C" w:rsidRPr="00453674" w:rsidRDefault="0079323C" w:rsidP="00FD7CAB">
      <w:pPr>
        <w:pStyle w:val="Eivli"/>
        <w:ind w:left="1300"/>
        <w:rPr>
          <w:rFonts w:ascii="Arial" w:hAnsi="Arial" w:cs="Arial"/>
        </w:rPr>
      </w:pPr>
      <w:r w:rsidRPr="00453674">
        <w:rPr>
          <w:rFonts w:ascii="Arial" w:hAnsi="Arial" w:cs="Arial"/>
        </w:rPr>
        <w:t>Nuorisotyönohjaaja Anu Viippola on toiminut kyseisessä tehtävässä vuoden 2021 alusta alkaen ja on valmis jatkamaan tehtävässä.</w:t>
      </w:r>
    </w:p>
    <w:p w:rsidR="00337C5B" w:rsidRDefault="00337C5B" w:rsidP="00337C5B">
      <w:pPr>
        <w:pStyle w:val="Eivli"/>
        <w:rPr>
          <w:rFonts w:ascii="Arial" w:hAnsi="Arial" w:cs="Arial"/>
          <w:sz w:val="24"/>
          <w:szCs w:val="24"/>
        </w:rPr>
      </w:pPr>
    </w:p>
    <w:p w:rsidR="00721BDA" w:rsidRPr="00B665AB" w:rsidRDefault="00337C5B" w:rsidP="00721BDA">
      <w:pPr>
        <w:pStyle w:val="Eivli"/>
        <w:ind w:left="1300" w:hanging="1300"/>
        <w:rPr>
          <w:rFonts w:ascii="Arial" w:hAnsi="Arial" w:cs="Arial"/>
        </w:rPr>
      </w:pPr>
      <w:r w:rsidRPr="00B665AB">
        <w:rPr>
          <w:rFonts w:ascii="Arial" w:hAnsi="Arial" w:cs="Arial"/>
        </w:rPr>
        <w:t>Esitys</w:t>
      </w:r>
      <w:r w:rsidRPr="00B665AB">
        <w:rPr>
          <w:rFonts w:ascii="Arial" w:hAnsi="Arial" w:cs="Arial"/>
        </w:rPr>
        <w:tab/>
        <w:t xml:space="preserve">Puheenjohtaja esittää, että seurakuntaneuvosto </w:t>
      </w:r>
      <w:r w:rsidR="00721BDA" w:rsidRPr="00B665AB">
        <w:rPr>
          <w:rFonts w:ascii="Arial" w:hAnsi="Arial" w:cs="Arial"/>
        </w:rPr>
        <w:t>nimittää nuorisotyönohjaaja Anu Viippolan Kallaveden seurakunnan koulutyöstä vastaavan nuorisotyönohjaajan viransijaiseksi ajalle 1.5.2021-31.12.2022.</w:t>
      </w:r>
    </w:p>
    <w:p w:rsidR="00721BDA" w:rsidRPr="00B665AB" w:rsidRDefault="00721BDA" w:rsidP="00721BDA">
      <w:pPr>
        <w:pStyle w:val="Eivli"/>
        <w:ind w:left="1300" w:hanging="1300"/>
        <w:rPr>
          <w:rFonts w:ascii="Arial" w:hAnsi="Arial" w:cs="Arial"/>
        </w:rPr>
      </w:pPr>
    </w:p>
    <w:p w:rsidR="00337C5B" w:rsidRPr="00B665AB" w:rsidRDefault="00721BDA" w:rsidP="00721BDA">
      <w:pPr>
        <w:pStyle w:val="Eivli"/>
        <w:ind w:left="1300" w:hanging="1300"/>
        <w:rPr>
          <w:rFonts w:ascii="Arial" w:hAnsi="Arial" w:cs="Arial"/>
        </w:rPr>
      </w:pPr>
      <w:r w:rsidRPr="00B665AB">
        <w:rPr>
          <w:rFonts w:ascii="Arial" w:hAnsi="Arial" w:cs="Arial"/>
        </w:rPr>
        <w:t xml:space="preserve">Päätös </w:t>
      </w:r>
      <w:r w:rsidR="00AD6170">
        <w:rPr>
          <w:rFonts w:ascii="Arial" w:hAnsi="Arial" w:cs="Arial"/>
        </w:rPr>
        <w:tab/>
        <w:t>Hyväksyttiin esitys.</w:t>
      </w:r>
    </w:p>
    <w:p w:rsidR="006F523A" w:rsidRDefault="006F523A" w:rsidP="007A5BDA">
      <w:pPr>
        <w:spacing w:after="0" w:line="240" w:lineRule="auto"/>
        <w:rPr>
          <w:rFonts w:eastAsia="Calibri"/>
        </w:rPr>
      </w:pPr>
    </w:p>
    <w:p w:rsidR="007A5BDA" w:rsidRPr="00B665AB" w:rsidRDefault="00721BDA" w:rsidP="00B665AB">
      <w:pPr>
        <w:pStyle w:val="Otsikko1"/>
        <w:spacing w:before="0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30" w:name="_Toc70924189"/>
      <w:r w:rsidRPr="00B665AB">
        <w:rPr>
          <w:rFonts w:ascii="Arial" w:eastAsia="Calibri" w:hAnsi="Arial" w:cs="Arial"/>
          <w:b/>
          <w:color w:val="auto"/>
          <w:sz w:val="22"/>
          <w:szCs w:val="22"/>
        </w:rPr>
        <w:t>7</w:t>
      </w:r>
      <w:r w:rsidR="00FD4596">
        <w:rPr>
          <w:rFonts w:ascii="Arial" w:eastAsia="Calibri" w:hAnsi="Arial" w:cs="Arial"/>
          <w:b/>
          <w:color w:val="auto"/>
          <w:sz w:val="22"/>
          <w:szCs w:val="22"/>
        </w:rPr>
        <w:t>5</w:t>
      </w:r>
      <w:bookmarkEnd w:id="30"/>
    </w:p>
    <w:p w:rsidR="00E86DD0" w:rsidRPr="00B665AB" w:rsidRDefault="00FD7CAB" w:rsidP="00B665AB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31" w:name="_Toc70924190"/>
      <w:r w:rsidRPr="00B665AB">
        <w:rPr>
          <w:rFonts w:ascii="Arial" w:hAnsi="Arial" w:cs="Arial"/>
          <w:b/>
          <w:color w:val="auto"/>
          <w:sz w:val="22"/>
          <w:szCs w:val="22"/>
        </w:rPr>
        <w:t>NUORISOTYÖNOHJAAJA HENRI MÄKI-KAHMAN SIVUTOIMILUPA</w:t>
      </w:r>
      <w:bookmarkEnd w:id="31"/>
    </w:p>
    <w:p w:rsidR="00C60246" w:rsidRDefault="00C60246" w:rsidP="00C60246">
      <w:r>
        <w:tab/>
      </w:r>
    </w:p>
    <w:p w:rsidR="00C60246" w:rsidRDefault="00C60246" w:rsidP="00C60246">
      <w:pPr>
        <w:ind w:left="1304"/>
      </w:pPr>
      <w:r>
        <w:t>Nuorisotyönohjaaja Henri Mäki-</w:t>
      </w:r>
      <w:proofErr w:type="spellStart"/>
      <w:r>
        <w:t>Kahma</w:t>
      </w:r>
      <w:proofErr w:type="spellEnd"/>
      <w:r>
        <w:t xml:space="preserve"> hakee sivutoimilupaa toimia nuorisotyön viran ohe</w:t>
      </w:r>
      <w:r w:rsidR="00453674">
        <w:t>ssa Jatkopolut Oy/</w:t>
      </w:r>
      <w:proofErr w:type="spellStart"/>
      <w:r w:rsidR="00453674">
        <w:t>Familar</w:t>
      </w:r>
      <w:proofErr w:type="spellEnd"/>
      <w:r w:rsidR="00453674">
        <w:t xml:space="preserve"> Oy:n tehtävissä</w:t>
      </w:r>
      <w:r>
        <w:t xml:space="preserve"> vuo</w:t>
      </w:r>
      <w:r w:rsidR="00396342">
        <w:t xml:space="preserve">den 2022 loppuun saakka (LIITE </w:t>
      </w:r>
      <w:r w:rsidR="00FD4596">
        <w:t>3</w:t>
      </w:r>
      <w:r>
        <w:t>)</w:t>
      </w:r>
    </w:p>
    <w:p w:rsidR="00C60246" w:rsidRDefault="00453674" w:rsidP="00C60246">
      <w:pPr>
        <w:ind w:left="1304"/>
      </w:pPr>
      <w:r>
        <w:t>Työaika vaihtelee 1-5 tunnin välillä viikossa</w:t>
      </w:r>
      <w:r w:rsidR="00C60246">
        <w:t xml:space="preserve"> ja se sisältää sosiaalialan kuntouttavaa toimintaa, kuten ratkaisukeskeistä neuropsykiatrista valmennusta, ammatillista tukihenkilötoimintaa, perhetyötä ja valvottuja/tuettuja tapaamisia.</w:t>
      </w:r>
    </w:p>
    <w:p w:rsidR="00B665AB" w:rsidRDefault="00B665AB" w:rsidP="0079323C">
      <w:pPr>
        <w:ind w:left="1302" w:hanging="1160"/>
      </w:pPr>
      <w:r>
        <w:t>Esitys</w:t>
      </w:r>
      <w:r w:rsidR="0079323C">
        <w:tab/>
        <w:t>Puheenjohtaja esittää, että seurakuntaneuvosto myöntää nuorisotyönohjaaja Henri Mäki-</w:t>
      </w:r>
      <w:proofErr w:type="spellStart"/>
      <w:r w:rsidR="0079323C">
        <w:t>Kahmalle</w:t>
      </w:r>
      <w:proofErr w:type="spellEnd"/>
      <w:r w:rsidR="0079323C">
        <w:t xml:space="preserve"> sivutoimiluvan Jatkopolut/</w:t>
      </w:r>
      <w:proofErr w:type="spellStart"/>
      <w:r w:rsidR="0079323C">
        <w:t>Familiar</w:t>
      </w:r>
      <w:proofErr w:type="spellEnd"/>
      <w:r w:rsidR="0079323C">
        <w:t xml:space="preserve"> Oy tehtäviin 1-5 tuntia viikossa 31.12.2022 saakka siten, että sivutoimen tehtävät on toteutettava työntekijän omalla ajalla.</w:t>
      </w:r>
    </w:p>
    <w:p w:rsidR="00B665AB" w:rsidRDefault="00B665AB" w:rsidP="00B665AB">
      <w:pPr>
        <w:ind w:left="142"/>
      </w:pPr>
      <w:r>
        <w:t>Päätös</w:t>
      </w:r>
      <w:r w:rsidR="00AD6170">
        <w:tab/>
        <w:t>Hyväksyttiin esitys.</w:t>
      </w:r>
    </w:p>
    <w:p w:rsidR="00611525" w:rsidRDefault="00611525" w:rsidP="00B665AB">
      <w:pPr>
        <w:ind w:left="142"/>
      </w:pPr>
    </w:p>
    <w:p w:rsidR="00721BDA" w:rsidRPr="00B665AB" w:rsidRDefault="00721BDA" w:rsidP="00B665AB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32" w:name="_Toc70924191"/>
      <w:r w:rsidRPr="00B665AB">
        <w:rPr>
          <w:rFonts w:ascii="Arial" w:hAnsi="Arial" w:cs="Arial"/>
          <w:b/>
          <w:color w:val="auto"/>
          <w:sz w:val="22"/>
          <w:szCs w:val="22"/>
        </w:rPr>
        <w:lastRenderedPageBreak/>
        <w:t>7</w:t>
      </w:r>
      <w:r w:rsidR="00FD4596">
        <w:rPr>
          <w:rFonts w:ascii="Arial" w:hAnsi="Arial" w:cs="Arial"/>
          <w:b/>
          <w:color w:val="auto"/>
          <w:sz w:val="22"/>
          <w:szCs w:val="22"/>
        </w:rPr>
        <w:t>6</w:t>
      </w:r>
      <w:bookmarkEnd w:id="32"/>
    </w:p>
    <w:p w:rsidR="00721BDA" w:rsidRPr="00B665AB" w:rsidRDefault="00721BDA" w:rsidP="00B665AB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33" w:name="_Toc70924192"/>
      <w:r w:rsidRPr="00B665AB">
        <w:rPr>
          <w:rFonts w:ascii="Arial" w:hAnsi="Arial" w:cs="Arial"/>
          <w:b/>
          <w:color w:val="auto"/>
          <w:sz w:val="22"/>
          <w:szCs w:val="22"/>
        </w:rPr>
        <w:t>KUOPION HIIPPAKUNNAN TUOMIOKA</w:t>
      </w:r>
      <w:r w:rsidR="00D229CC">
        <w:rPr>
          <w:rFonts w:ascii="Arial" w:hAnsi="Arial" w:cs="Arial"/>
          <w:b/>
          <w:color w:val="auto"/>
          <w:sz w:val="22"/>
          <w:szCs w:val="22"/>
        </w:rPr>
        <w:t>PITULI LÄHETTÄMÄ SELVITYPYYNTÖ</w:t>
      </w:r>
      <w:r w:rsidR="000852A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665AB">
        <w:rPr>
          <w:rFonts w:ascii="Arial" w:hAnsi="Arial" w:cs="Arial"/>
          <w:b/>
          <w:color w:val="auto"/>
          <w:sz w:val="22"/>
          <w:szCs w:val="22"/>
        </w:rPr>
        <w:t>SEURAKUNTAYHTYMÄLLE</w:t>
      </w:r>
      <w:bookmarkEnd w:id="33"/>
      <w:r w:rsidR="00B665A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D37595" w:rsidRDefault="00D37595" w:rsidP="00D37595"/>
    <w:p w:rsidR="008656C6" w:rsidRDefault="0079323C" w:rsidP="0079323C">
      <w:pPr>
        <w:ind w:left="1300"/>
      </w:pPr>
      <w:r>
        <w:t>Kuopion hiippakunnan tuomiokapituli on valmistautumassa antamaan lausunnon seurakuntayhtymän rakennemuutoksesta</w:t>
      </w:r>
      <w:r w:rsidR="00453674">
        <w:t xml:space="preserve"> Kirkkohallitukselle</w:t>
      </w:r>
      <w:r>
        <w:t xml:space="preserve">. </w:t>
      </w:r>
      <w:r w:rsidR="00396342">
        <w:t xml:space="preserve">Lausuntonsa valmistamiseen tuomiokapituli on pyytänyt </w:t>
      </w:r>
      <w:r w:rsidR="00453674">
        <w:t xml:space="preserve">6.4.2021 </w:t>
      </w:r>
      <w:r w:rsidR="00396342">
        <w:t xml:space="preserve">seurakuntayhtymältä lisäselvityspyynnön (LIITE </w:t>
      </w:r>
      <w:r w:rsidR="00FD4596">
        <w:t>4)</w:t>
      </w:r>
      <w:r w:rsidR="00453674">
        <w:t xml:space="preserve">. </w:t>
      </w:r>
    </w:p>
    <w:p w:rsidR="0079323C" w:rsidRDefault="00453674" w:rsidP="0079323C">
      <w:pPr>
        <w:ind w:left="1300"/>
      </w:pPr>
      <w:r>
        <w:t>Selvitystä on</w:t>
      </w:r>
      <w:r w:rsidR="00396342">
        <w:t xml:space="preserve"> valmisteltu </w:t>
      </w:r>
      <w:r>
        <w:t>selvityspyynnön saapumisen jälkeen virkamiestyönä ja se</w:t>
      </w:r>
      <w:r w:rsidR="00396342">
        <w:t xml:space="preserve"> kootaan yhteen </w:t>
      </w:r>
      <w:r>
        <w:t xml:space="preserve">ylimääräisessä </w:t>
      </w:r>
      <w:r w:rsidR="00396342">
        <w:t>rakenneselvitystyöryhm</w:t>
      </w:r>
      <w:r>
        <w:t>än kokouksessa 19.4.2021. Valmis selvitys käsitellään</w:t>
      </w:r>
      <w:r w:rsidR="00396342">
        <w:t xml:space="preserve"> yhte</w:t>
      </w:r>
      <w:r>
        <w:t>isen kirkkoneuvoston kokouksessa</w:t>
      </w:r>
      <w:r w:rsidR="00396342">
        <w:t xml:space="preserve"> 26.4.2021. Lausunnon toimittamiseen yhtymä sai </w:t>
      </w:r>
      <w:r>
        <w:t xml:space="preserve">tuomiokapitulilta </w:t>
      </w:r>
      <w:r w:rsidR="00396342">
        <w:t xml:space="preserve">lisäaikaa 27.4.2021 </w:t>
      </w:r>
      <w:r>
        <w:t xml:space="preserve">aamupäivään </w:t>
      </w:r>
      <w:r w:rsidR="00396342">
        <w:t>saakka.</w:t>
      </w:r>
    </w:p>
    <w:p w:rsidR="00396342" w:rsidRDefault="00396342" w:rsidP="00396342">
      <w:pPr>
        <w:ind w:left="1300" w:hanging="1300"/>
      </w:pPr>
      <w:r>
        <w:t>Esitys</w:t>
      </w:r>
      <w:r>
        <w:tab/>
        <w:t>Puheenjohtaja esittää, että seurakuntaneuvosto merkitsee tuomiokapitulin selvityspyynnön tiedoksi.</w:t>
      </w:r>
    </w:p>
    <w:p w:rsidR="00FD4596" w:rsidRDefault="00396342" w:rsidP="00FD4596">
      <w:pPr>
        <w:ind w:left="1300" w:hanging="1300"/>
      </w:pPr>
      <w:r>
        <w:t>Päätös</w:t>
      </w:r>
      <w:r w:rsidR="00AD6170">
        <w:tab/>
        <w:t>Merkittiin tiedoksi.</w:t>
      </w:r>
    </w:p>
    <w:p w:rsidR="00AD6170" w:rsidRDefault="00AD6170" w:rsidP="00FD4596">
      <w:pPr>
        <w:ind w:left="1300" w:hanging="1300"/>
      </w:pPr>
    </w:p>
    <w:p w:rsidR="00FD4596" w:rsidRPr="00FD4596" w:rsidRDefault="00FD4596" w:rsidP="00FD4596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34" w:name="_Toc70924193"/>
      <w:r w:rsidRPr="00FD4596">
        <w:rPr>
          <w:rFonts w:ascii="Arial" w:hAnsi="Arial" w:cs="Arial"/>
          <w:b/>
          <w:color w:val="auto"/>
          <w:sz w:val="22"/>
          <w:szCs w:val="22"/>
        </w:rPr>
        <w:t>77</w:t>
      </w:r>
      <w:bookmarkEnd w:id="34"/>
    </w:p>
    <w:p w:rsidR="00FD4596" w:rsidRDefault="00FD4596" w:rsidP="00FD4596">
      <w:pPr>
        <w:pStyle w:val="Otsikko1"/>
        <w:spacing w:before="0"/>
        <w:rPr>
          <w:rFonts w:ascii="Arial" w:eastAsia="Calibri" w:hAnsi="Arial" w:cs="Arial"/>
          <w:color w:val="auto"/>
          <w:sz w:val="22"/>
          <w:szCs w:val="22"/>
        </w:rPr>
      </w:pPr>
      <w:bookmarkStart w:id="35" w:name="_Toc70924194"/>
      <w:r w:rsidRPr="00B665AB">
        <w:rPr>
          <w:rFonts w:ascii="Arial" w:eastAsia="Calibri" w:hAnsi="Arial" w:cs="Arial"/>
          <w:b/>
          <w:color w:val="auto"/>
          <w:sz w:val="22"/>
          <w:szCs w:val="22"/>
        </w:rPr>
        <w:t>KIRKKOHALLITUKSEN</w:t>
      </w:r>
      <w:r w:rsidRPr="00B665A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color w:val="auto"/>
          <w:sz w:val="22"/>
          <w:szCs w:val="22"/>
        </w:rPr>
        <w:t>MYÖNTÄMÄ YLIMÄÄRÄINEN TALOUDELLINEN TUKI</w:t>
      </w:r>
      <w:bookmarkEnd w:id="35"/>
      <w:r w:rsidRPr="000A6C77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:rsidR="00FD4596" w:rsidRDefault="00FD4596" w:rsidP="00FD4596"/>
    <w:p w:rsidR="00FD4596" w:rsidRDefault="00FD4596" w:rsidP="00FD4596">
      <w:pPr>
        <w:ind w:left="1304"/>
      </w:pPr>
      <w:r>
        <w:t>Kirkkohallitus on myöntänyt ylimääräistä taloudellista tukea seurakunnille jäsenmäärän mukaisesti kohdentamattomana tukena käytettäväksi vuoden 2021 aikana. Kallaveden seurakunnan osuus on 20 950 €.</w:t>
      </w:r>
    </w:p>
    <w:p w:rsidR="00FD4596" w:rsidRDefault="00FD4596" w:rsidP="00FD4596">
      <w:pPr>
        <w:ind w:left="1304"/>
      </w:pPr>
      <w:r>
        <w:t>Kallaveden seurakunnan diakoniatiimi on tehnyt ehdotuksen määrärahan käytöstä. (LIITE 5).</w:t>
      </w:r>
    </w:p>
    <w:p w:rsidR="00996C43" w:rsidRDefault="00FD4596" w:rsidP="00FD4596">
      <w:pPr>
        <w:ind w:left="1300" w:hanging="1300"/>
      </w:pPr>
      <w:r>
        <w:t>Esitys</w:t>
      </w:r>
      <w:r>
        <w:tab/>
        <w:t xml:space="preserve">Puheenjohtaja esittää, että </w:t>
      </w:r>
      <w:r w:rsidR="00996C43">
        <w:t xml:space="preserve">jätetään pöydälle ja käsitellään toukokuun kokouksessa. </w:t>
      </w:r>
    </w:p>
    <w:p w:rsidR="00FD4596" w:rsidRDefault="00FD4596" w:rsidP="00FD4596">
      <w:pPr>
        <w:ind w:left="1300" w:hanging="1300"/>
      </w:pPr>
      <w:r>
        <w:t>Päätös</w:t>
      </w:r>
      <w:r w:rsidR="00996C43">
        <w:tab/>
        <w:t xml:space="preserve">Hyväksyttiin esitys. </w:t>
      </w:r>
    </w:p>
    <w:p w:rsidR="00996C43" w:rsidRPr="00D37595" w:rsidRDefault="00996C43" w:rsidP="00FD4596">
      <w:pPr>
        <w:ind w:left="1300" w:hanging="1300"/>
      </w:pPr>
    </w:p>
    <w:p w:rsidR="00A50892" w:rsidRDefault="008656C6" w:rsidP="00F3271D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bookmarkStart w:id="36" w:name="_Toc50366589"/>
      <w:bookmarkStart w:id="37" w:name="_Toc50356907"/>
      <w:bookmarkStart w:id="38" w:name="_Toc70924195"/>
      <w:bookmarkEnd w:id="19"/>
      <w:bookmarkEnd w:id="20"/>
      <w:bookmarkEnd w:id="21"/>
      <w:bookmarkEnd w:id="22"/>
      <w:r>
        <w:rPr>
          <w:rFonts w:ascii="Arial" w:hAnsi="Arial" w:cs="Arial"/>
          <w:b/>
          <w:color w:val="auto"/>
          <w:sz w:val="22"/>
          <w:szCs w:val="22"/>
        </w:rPr>
        <w:t>78</w:t>
      </w:r>
      <w:r w:rsidR="00F3271D" w:rsidRPr="00F3271D">
        <w:rPr>
          <w:rFonts w:ascii="Arial" w:hAnsi="Arial" w:cs="Arial"/>
          <w:b/>
          <w:color w:val="auto"/>
          <w:sz w:val="22"/>
          <w:szCs w:val="22"/>
        </w:rPr>
        <w:br/>
      </w:r>
      <w:r w:rsidR="00A50892" w:rsidRPr="00F3271D">
        <w:rPr>
          <w:rFonts w:ascii="Arial" w:hAnsi="Arial" w:cs="Arial"/>
          <w:b/>
          <w:color w:val="auto"/>
          <w:sz w:val="22"/>
          <w:szCs w:val="22"/>
        </w:rPr>
        <w:t xml:space="preserve">MUUT </w:t>
      </w:r>
      <w:r w:rsidR="007A5BDA">
        <w:rPr>
          <w:rFonts w:ascii="Arial" w:hAnsi="Arial" w:cs="Arial"/>
          <w:b/>
          <w:color w:val="auto"/>
          <w:sz w:val="22"/>
          <w:szCs w:val="22"/>
        </w:rPr>
        <w:t xml:space="preserve">MAHDOLLISET </w:t>
      </w:r>
      <w:r w:rsidR="00A50892" w:rsidRPr="00F3271D">
        <w:rPr>
          <w:rFonts w:ascii="Arial" w:hAnsi="Arial" w:cs="Arial"/>
          <w:b/>
          <w:color w:val="auto"/>
          <w:sz w:val="22"/>
          <w:szCs w:val="22"/>
        </w:rPr>
        <w:t>ASIAT</w:t>
      </w:r>
      <w:bookmarkEnd w:id="36"/>
      <w:bookmarkEnd w:id="37"/>
      <w:bookmarkEnd w:id="38"/>
    </w:p>
    <w:p w:rsidR="00E53107" w:rsidRDefault="00E53107" w:rsidP="00E53107"/>
    <w:p w:rsidR="00E53107" w:rsidRPr="00E53107" w:rsidRDefault="00E53107" w:rsidP="00E53107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39" w:name="_Toc70924196"/>
      <w:r w:rsidRPr="00E53107">
        <w:rPr>
          <w:rFonts w:ascii="Arial" w:hAnsi="Arial" w:cs="Arial"/>
          <w:b/>
          <w:color w:val="auto"/>
          <w:sz w:val="22"/>
          <w:szCs w:val="22"/>
        </w:rPr>
        <w:t>78.1.</w:t>
      </w:r>
      <w:bookmarkEnd w:id="39"/>
    </w:p>
    <w:p w:rsidR="00E53107" w:rsidRDefault="00E53107" w:rsidP="00E53107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40" w:name="_Toc70924197"/>
      <w:r w:rsidRPr="00E53107">
        <w:rPr>
          <w:rFonts w:ascii="Arial" w:hAnsi="Arial" w:cs="Arial"/>
          <w:b/>
          <w:color w:val="auto"/>
          <w:sz w:val="22"/>
          <w:szCs w:val="22"/>
        </w:rPr>
        <w:t>VIRANHOITOMÄÄRÄY</w:t>
      </w:r>
      <w:r>
        <w:rPr>
          <w:rFonts w:ascii="Arial" w:hAnsi="Arial" w:cs="Arial"/>
          <w:b/>
          <w:color w:val="auto"/>
          <w:sz w:val="22"/>
          <w:szCs w:val="22"/>
        </w:rPr>
        <w:t xml:space="preserve">KSEN HAKEMINEN </w:t>
      </w:r>
      <w:r w:rsidRPr="00E53107">
        <w:rPr>
          <w:rFonts w:ascii="Arial" w:hAnsi="Arial" w:cs="Arial"/>
          <w:b/>
          <w:color w:val="auto"/>
          <w:sz w:val="22"/>
          <w:szCs w:val="22"/>
        </w:rPr>
        <w:t>PASTORI ELINA PEKKOSELLE</w:t>
      </w:r>
      <w:bookmarkEnd w:id="40"/>
    </w:p>
    <w:p w:rsidR="00E53107" w:rsidRDefault="00E53107" w:rsidP="00E53107"/>
    <w:p w:rsidR="00E53107" w:rsidRPr="00982762" w:rsidRDefault="00E53107" w:rsidP="00E53107">
      <w:pPr>
        <w:spacing w:after="0" w:line="240" w:lineRule="auto"/>
        <w:ind w:left="1304" w:firstLine="1"/>
        <w:rPr>
          <w:rFonts w:eastAsia="Calibri"/>
        </w:rPr>
      </w:pPr>
      <w:r w:rsidRPr="00982762">
        <w:rPr>
          <w:rFonts w:eastAsia="Calibri"/>
        </w:rPr>
        <w:t xml:space="preserve">Pastori </w:t>
      </w:r>
      <w:r>
        <w:rPr>
          <w:rFonts w:eastAsia="Calibri"/>
        </w:rPr>
        <w:t xml:space="preserve">Elina Pekkonen </w:t>
      </w:r>
      <w:r w:rsidRPr="00982762">
        <w:rPr>
          <w:rFonts w:eastAsia="Calibri"/>
        </w:rPr>
        <w:t xml:space="preserve">on ilmoittanut valmiutensa toimia viransijaisena </w:t>
      </w:r>
    </w:p>
    <w:p w:rsidR="00E53107" w:rsidRPr="00982762" w:rsidRDefault="00E53107" w:rsidP="00E53107">
      <w:pPr>
        <w:spacing w:after="0" w:line="240" w:lineRule="auto"/>
        <w:ind w:left="1304" w:firstLine="1"/>
        <w:rPr>
          <w:rFonts w:eastAsia="Calibri"/>
        </w:rPr>
      </w:pPr>
      <w:r>
        <w:rPr>
          <w:rFonts w:eastAsia="Calibri"/>
        </w:rPr>
        <w:t>Kallaveden II kappalaisen</w:t>
      </w:r>
      <w:r w:rsidRPr="00982762">
        <w:rPr>
          <w:rFonts w:eastAsia="Calibri"/>
        </w:rPr>
        <w:t xml:space="preserve"> virassa </w:t>
      </w:r>
      <w:r>
        <w:rPr>
          <w:rFonts w:eastAsia="Calibri"/>
        </w:rPr>
        <w:t>ajalla 1.6. lähtien</w:t>
      </w:r>
      <w:r w:rsidR="00E10A90">
        <w:rPr>
          <w:rFonts w:eastAsia="Calibri"/>
        </w:rPr>
        <w:t xml:space="preserve"> (LIITE 6).</w:t>
      </w:r>
      <w:r>
        <w:rPr>
          <w:rFonts w:eastAsia="Calibri"/>
        </w:rPr>
        <w:t xml:space="preserve"> </w:t>
      </w:r>
    </w:p>
    <w:p w:rsidR="00E53107" w:rsidRPr="00982762" w:rsidRDefault="00E53107" w:rsidP="00E53107">
      <w:pPr>
        <w:spacing w:after="0" w:line="240" w:lineRule="auto"/>
        <w:rPr>
          <w:rFonts w:eastAsia="Calibri"/>
        </w:rPr>
      </w:pPr>
      <w:r w:rsidRPr="00982762">
        <w:rPr>
          <w:rFonts w:eastAsia="Calibri"/>
        </w:rPr>
        <w:tab/>
      </w:r>
    </w:p>
    <w:p w:rsidR="00E53107" w:rsidRDefault="00E53107" w:rsidP="00E53107">
      <w:pPr>
        <w:spacing w:after="0" w:line="240" w:lineRule="auto"/>
        <w:ind w:left="1300" w:hanging="1300"/>
        <w:rPr>
          <w:rFonts w:eastAsia="Calibri"/>
        </w:rPr>
      </w:pPr>
      <w:r w:rsidRPr="00982762">
        <w:rPr>
          <w:rFonts w:eastAsia="Calibri"/>
        </w:rPr>
        <w:t>Esitys</w:t>
      </w:r>
      <w:r w:rsidRPr="00982762">
        <w:rPr>
          <w:rFonts w:eastAsia="Calibri"/>
        </w:rPr>
        <w:tab/>
        <w:t xml:space="preserve">Puheenjohtaja esittää, että seurakuntaneuvosto pyytää Kuopion hiippakunnan tuomiokapitulilta pastori </w:t>
      </w:r>
      <w:r>
        <w:rPr>
          <w:rFonts w:eastAsia="Calibri"/>
        </w:rPr>
        <w:t>Elina Pekkoselle</w:t>
      </w:r>
      <w:r w:rsidRPr="00982762">
        <w:rPr>
          <w:rFonts w:eastAsia="Calibri"/>
        </w:rPr>
        <w:t xml:space="preserve"> viranhoitomääräystä Kallaveden seurakunnan</w:t>
      </w:r>
    </w:p>
    <w:p w:rsidR="00E53107" w:rsidRPr="00982762" w:rsidRDefault="00E53107" w:rsidP="00E53107">
      <w:pPr>
        <w:spacing w:after="0" w:line="240" w:lineRule="auto"/>
        <w:ind w:left="1300"/>
        <w:rPr>
          <w:rFonts w:eastAsia="Calibri"/>
        </w:rPr>
      </w:pPr>
      <w:r>
        <w:rPr>
          <w:rFonts w:eastAsia="Calibri"/>
        </w:rPr>
        <w:t xml:space="preserve">II kappalaisen </w:t>
      </w:r>
      <w:r w:rsidRPr="00982762">
        <w:rPr>
          <w:rFonts w:eastAsia="Calibri"/>
        </w:rPr>
        <w:t xml:space="preserve">viransijaisuuteen </w:t>
      </w:r>
      <w:r>
        <w:rPr>
          <w:rFonts w:eastAsia="Calibri"/>
        </w:rPr>
        <w:t>1.6.2021 lähtien siihen saakka, kunnes virka vakituisesti täytetään.</w:t>
      </w:r>
    </w:p>
    <w:p w:rsidR="00E53107" w:rsidRPr="00982762" w:rsidRDefault="00E53107" w:rsidP="00E53107">
      <w:pPr>
        <w:spacing w:after="0" w:line="240" w:lineRule="auto"/>
        <w:ind w:left="1300" w:hanging="1300"/>
        <w:rPr>
          <w:rFonts w:eastAsia="Calibri"/>
        </w:rPr>
      </w:pPr>
    </w:p>
    <w:p w:rsidR="00E53107" w:rsidRDefault="00E53107" w:rsidP="00E53107">
      <w:r>
        <w:t>Päätös</w:t>
      </w:r>
      <w:r w:rsidR="00AD6170">
        <w:tab/>
        <w:t>Hyväksyttiin esitys.</w:t>
      </w:r>
    </w:p>
    <w:p w:rsidR="00611525" w:rsidRDefault="00611525" w:rsidP="00E53107"/>
    <w:p w:rsidR="00611525" w:rsidRDefault="00611525" w:rsidP="00611525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bookmarkStart w:id="41" w:name="_Toc70924198"/>
      <w:r w:rsidRPr="00611525">
        <w:rPr>
          <w:rFonts w:ascii="Arial" w:hAnsi="Arial" w:cs="Arial"/>
          <w:b/>
          <w:color w:val="auto"/>
          <w:sz w:val="22"/>
          <w:szCs w:val="22"/>
        </w:rPr>
        <w:lastRenderedPageBreak/>
        <w:t>78.2. KIRKKO JA KOTI-LEHDEN ILMOITUKSET</w:t>
      </w:r>
      <w:bookmarkEnd w:id="41"/>
    </w:p>
    <w:p w:rsidR="00611525" w:rsidRDefault="00611525" w:rsidP="00611525"/>
    <w:p w:rsidR="00E53107" w:rsidRPr="00D474B3" w:rsidRDefault="00611525" w:rsidP="00107EAD">
      <w:r>
        <w:tab/>
        <w:t>Keskustel</w:t>
      </w:r>
      <w:r w:rsidR="00107EAD">
        <w:t>tiin seurakunnan ilmoitusten puuttumisesta</w:t>
      </w:r>
      <w:r w:rsidR="00996C43">
        <w:t xml:space="preserve"> Kirkko ja K</w:t>
      </w:r>
      <w:r w:rsidR="00107EAD">
        <w:t>oti-lehdessä.</w:t>
      </w:r>
      <w:r w:rsidR="00107EAD">
        <w:tab/>
      </w:r>
    </w:p>
    <w:p w:rsidR="00AD6170" w:rsidRDefault="008656C6" w:rsidP="002C0A43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bookmarkStart w:id="42" w:name="_Toc50366590"/>
      <w:bookmarkStart w:id="43" w:name="_Toc50356909"/>
      <w:bookmarkStart w:id="44" w:name="_Toc70924199"/>
      <w:r>
        <w:rPr>
          <w:rFonts w:ascii="Arial" w:hAnsi="Arial" w:cs="Arial"/>
          <w:b/>
          <w:color w:val="auto"/>
          <w:sz w:val="22"/>
          <w:szCs w:val="22"/>
        </w:rPr>
        <w:t>79</w:t>
      </w:r>
      <w:r w:rsidR="00F3271D" w:rsidRPr="00F3271D">
        <w:rPr>
          <w:rFonts w:ascii="Arial" w:hAnsi="Arial" w:cs="Arial"/>
          <w:b/>
          <w:color w:val="auto"/>
          <w:sz w:val="22"/>
          <w:szCs w:val="22"/>
        </w:rPr>
        <w:br/>
      </w:r>
      <w:bookmarkEnd w:id="42"/>
      <w:bookmarkEnd w:id="43"/>
      <w:r w:rsidR="007A5BDA">
        <w:rPr>
          <w:rFonts w:ascii="Arial" w:hAnsi="Arial" w:cs="Arial"/>
          <w:b/>
          <w:color w:val="auto"/>
          <w:sz w:val="22"/>
          <w:szCs w:val="22"/>
        </w:rPr>
        <w:t>PÖYTÄKIRJOJA JA MUISTIOITA</w:t>
      </w:r>
      <w:bookmarkEnd w:id="44"/>
    </w:p>
    <w:p w:rsidR="00611525" w:rsidRPr="00611525" w:rsidRDefault="00611525" w:rsidP="00611525"/>
    <w:p w:rsidR="00AD6170" w:rsidRPr="00AD6170" w:rsidRDefault="00AD6170" w:rsidP="00AD6170">
      <w:r>
        <w:tab/>
        <w:t xml:space="preserve">Ei pöytäkirjoja ja </w:t>
      </w:r>
      <w:r w:rsidR="002C0A43">
        <w:t>muistioita.</w:t>
      </w:r>
    </w:p>
    <w:p w:rsidR="00C03762" w:rsidRDefault="008656C6" w:rsidP="008656C6">
      <w:pPr>
        <w:pStyle w:val="Otsikko1"/>
      </w:pPr>
      <w:bookmarkStart w:id="45" w:name="_Toc50366591"/>
      <w:bookmarkStart w:id="46" w:name="_Toc50356911"/>
      <w:bookmarkStart w:id="47" w:name="_Toc70924200"/>
      <w:r>
        <w:rPr>
          <w:rFonts w:ascii="Arial" w:hAnsi="Arial" w:cs="Arial"/>
          <w:b/>
          <w:color w:val="auto"/>
          <w:sz w:val="22"/>
          <w:szCs w:val="22"/>
        </w:rPr>
        <w:t>80</w:t>
      </w:r>
      <w:r w:rsidR="00F3271D" w:rsidRPr="00F3271D">
        <w:rPr>
          <w:rFonts w:ascii="Arial" w:hAnsi="Arial" w:cs="Arial"/>
          <w:b/>
          <w:color w:val="auto"/>
          <w:sz w:val="22"/>
          <w:szCs w:val="22"/>
        </w:rPr>
        <w:br/>
      </w:r>
      <w:r w:rsidR="00A50892" w:rsidRPr="00F3271D">
        <w:rPr>
          <w:rFonts w:ascii="Arial" w:hAnsi="Arial" w:cs="Arial"/>
          <w:b/>
          <w:color w:val="auto"/>
          <w:sz w:val="22"/>
          <w:szCs w:val="22"/>
        </w:rPr>
        <w:t>MUUTOKSENHAKUOHJE JA VALITUSOSOITUS</w:t>
      </w:r>
      <w:bookmarkEnd w:id="45"/>
      <w:bookmarkEnd w:id="46"/>
      <w:bookmarkEnd w:id="47"/>
      <w:r w:rsidR="00C03762">
        <w:tab/>
      </w:r>
    </w:p>
    <w:p w:rsidR="002C0A43" w:rsidRDefault="002C0A43" w:rsidP="002C0A43">
      <w:pPr>
        <w:ind w:firstLine="1304"/>
      </w:pPr>
    </w:p>
    <w:p w:rsidR="002C0A43" w:rsidRPr="002C0A43" w:rsidRDefault="002C0A43" w:rsidP="002C0A43">
      <w:pPr>
        <w:ind w:firstLine="1304"/>
      </w:pPr>
      <w:r w:rsidRPr="00A07BAA">
        <w:rPr>
          <w:rFonts w:eastAsia="Times New Roman"/>
          <w:lang w:eastAsia="fi-FI"/>
        </w:rPr>
        <w:t xml:space="preserve">Annettiin kirkkolain mukainen muutoksenhakuohje </w:t>
      </w:r>
      <w:r>
        <w:rPr>
          <w:rFonts w:eastAsia="Times New Roman"/>
          <w:lang w:eastAsia="fi-FI"/>
        </w:rPr>
        <w:t xml:space="preserve">ja valitusosoitus liite </w:t>
      </w:r>
      <w:proofErr w:type="gramStart"/>
      <w:r>
        <w:rPr>
          <w:rFonts w:eastAsia="Times New Roman"/>
          <w:lang w:eastAsia="fi-FI"/>
        </w:rPr>
        <w:t>§:ään</w:t>
      </w:r>
      <w:proofErr w:type="gramEnd"/>
      <w:r>
        <w:rPr>
          <w:rFonts w:eastAsia="Times New Roman"/>
          <w:lang w:eastAsia="fi-FI"/>
        </w:rPr>
        <w:t xml:space="preserve"> 80.</w:t>
      </w:r>
    </w:p>
    <w:p w:rsidR="00517504" w:rsidRDefault="008656C6" w:rsidP="00F3271D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bookmarkStart w:id="48" w:name="_Toc50366592"/>
      <w:bookmarkStart w:id="49" w:name="_Toc50356913"/>
      <w:bookmarkStart w:id="50" w:name="_Toc70924201"/>
      <w:r>
        <w:rPr>
          <w:rFonts w:ascii="Arial" w:hAnsi="Arial" w:cs="Arial"/>
          <w:b/>
          <w:color w:val="auto"/>
          <w:sz w:val="22"/>
          <w:szCs w:val="22"/>
        </w:rPr>
        <w:t>81</w:t>
      </w:r>
      <w:r w:rsidR="00F3271D" w:rsidRPr="00F3271D">
        <w:rPr>
          <w:rFonts w:ascii="Arial" w:hAnsi="Arial" w:cs="Arial"/>
          <w:b/>
          <w:color w:val="auto"/>
          <w:sz w:val="22"/>
          <w:szCs w:val="22"/>
        </w:rPr>
        <w:br/>
      </w:r>
      <w:r w:rsidR="00A50892" w:rsidRPr="00F3271D">
        <w:rPr>
          <w:rFonts w:ascii="Arial" w:hAnsi="Arial" w:cs="Arial"/>
          <w:b/>
          <w:color w:val="auto"/>
          <w:sz w:val="22"/>
          <w:szCs w:val="22"/>
        </w:rPr>
        <w:t>KOKOUKSEN PÄÄTTÄMINEN</w:t>
      </w:r>
      <w:bookmarkEnd w:id="48"/>
      <w:bookmarkEnd w:id="49"/>
      <w:bookmarkEnd w:id="50"/>
    </w:p>
    <w:p w:rsidR="002C0A43" w:rsidRDefault="002C0A43" w:rsidP="002C0A43">
      <w:pPr>
        <w:spacing w:line="240" w:lineRule="auto"/>
      </w:pPr>
    </w:p>
    <w:p w:rsidR="002C0A43" w:rsidRPr="00447244" w:rsidRDefault="002C0A43" w:rsidP="002C0A43">
      <w:pPr>
        <w:spacing w:after="0" w:line="240" w:lineRule="auto"/>
        <w:ind w:firstLine="1304"/>
        <w:rPr>
          <w:rFonts w:eastAsia="Calibri"/>
        </w:rPr>
      </w:pPr>
      <w:r w:rsidRPr="00447244">
        <w:rPr>
          <w:rFonts w:eastAsia="Calibri"/>
        </w:rPr>
        <w:t>Puh</w:t>
      </w:r>
      <w:r>
        <w:rPr>
          <w:rFonts w:eastAsia="Calibri"/>
        </w:rPr>
        <w:t xml:space="preserve">eenjohtaja päätti kokouksen klo </w:t>
      </w:r>
      <w:r w:rsidR="00107EAD">
        <w:rPr>
          <w:rFonts w:eastAsia="Calibri"/>
        </w:rPr>
        <w:t>18.44.</w:t>
      </w: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ind w:firstLine="1304"/>
        <w:rPr>
          <w:rFonts w:eastAsia="Calibri"/>
        </w:rPr>
      </w:pPr>
      <w:r w:rsidRPr="00447244">
        <w:rPr>
          <w:rFonts w:eastAsia="Calibri"/>
        </w:rPr>
        <w:t>Matti Pentikäinen</w:t>
      </w:r>
      <w:r w:rsidRPr="00447244">
        <w:rPr>
          <w:rFonts w:eastAsia="Calibri"/>
        </w:rPr>
        <w:tab/>
      </w:r>
      <w:r w:rsidRPr="00447244">
        <w:rPr>
          <w:rFonts w:eastAsia="Calibri"/>
        </w:rPr>
        <w:tab/>
        <w:t>Eija Räsänen</w:t>
      </w: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  <w:r w:rsidRPr="00447244">
        <w:rPr>
          <w:rFonts w:eastAsia="Calibri"/>
        </w:rPr>
        <w:tab/>
        <w:t>puheenjohtaja</w:t>
      </w:r>
      <w:r w:rsidRPr="00447244">
        <w:rPr>
          <w:rFonts w:eastAsia="Calibri"/>
        </w:rPr>
        <w:tab/>
      </w:r>
      <w:r w:rsidRPr="00447244">
        <w:rPr>
          <w:rFonts w:eastAsia="Calibri"/>
        </w:rPr>
        <w:tab/>
        <w:t>sihteeri</w:t>
      </w: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  <w:r w:rsidRPr="00447244">
        <w:rPr>
          <w:rFonts w:eastAsia="Calibri"/>
        </w:rPr>
        <w:tab/>
        <w:t xml:space="preserve">Pöytäkirja on tarkistettu ja hyväksytty Kuopiossa </w:t>
      </w:r>
      <w:r>
        <w:rPr>
          <w:rFonts w:eastAsia="Calibri"/>
        </w:rPr>
        <w:t>21.04.2021</w:t>
      </w: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447244" w:rsidRDefault="002C0A43" w:rsidP="002C0A43">
      <w:pPr>
        <w:spacing w:after="0" w:line="240" w:lineRule="auto"/>
        <w:rPr>
          <w:rFonts w:eastAsia="Calibri"/>
        </w:rPr>
      </w:pPr>
    </w:p>
    <w:p w:rsidR="002C0A43" w:rsidRPr="0077642B" w:rsidRDefault="002C0A43" w:rsidP="002C0A43">
      <w:pPr>
        <w:spacing w:after="0" w:line="240" w:lineRule="auto"/>
        <w:rPr>
          <w:rFonts w:eastAsia="Calibri"/>
        </w:rPr>
      </w:pPr>
      <w:r w:rsidRPr="00447244">
        <w:rPr>
          <w:rFonts w:eastAsia="Calibri"/>
        </w:rPr>
        <w:tab/>
      </w:r>
      <w:r w:rsidR="00611525">
        <w:rPr>
          <w:rFonts w:eastAsia="Calibri"/>
        </w:rPr>
        <w:t>Markku Huttunen</w:t>
      </w:r>
      <w:r w:rsidR="00611525">
        <w:rPr>
          <w:rFonts w:eastAsia="Calibri"/>
        </w:rPr>
        <w:tab/>
      </w:r>
      <w:r w:rsidR="00611525">
        <w:rPr>
          <w:rFonts w:eastAsia="Calibri"/>
        </w:rPr>
        <w:tab/>
        <w:t>Kari Loponen</w:t>
      </w:r>
      <w:r>
        <w:rPr>
          <w:rFonts w:eastAsia="Calibri"/>
        </w:rPr>
        <w:tab/>
      </w:r>
      <w:r>
        <w:rPr>
          <w:rFonts w:eastAsia="Calibri"/>
        </w:rPr>
        <w:tab/>
      </w:r>
      <w:r w:rsidR="00611525">
        <w:rPr>
          <w:rFonts w:eastAsia="Calibri"/>
        </w:rPr>
        <w:tab/>
      </w:r>
      <w:r w:rsidRPr="00447244">
        <w:rPr>
          <w:rFonts w:eastAsia="Calibri"/>
        </w:rPr>
        <w:t>pöytäkirjantarkastaja</w:t>
      </w:r>
      <w:r w:rsidRPr="00447244">
        <w:rPr>
          <w:rFonts w:eastAsia="Calibri"/>
        </w:rPr>
        <w:tab/>
      </w:r>
      <w:r w:rsidRPr="00447244">
        <w:rPr>
          <w:rFonts w:eastAsia="Calibri"/>
        </w:rPr>
        <w:tab/>
      </w:r>
      <w:proofErr w:type="spellStart"/>
      <w:r w:rsidRPr="00447244">
        <w:rPr>
          <w:rFonts w:eastAsia="Calibri"/>
        </w:rPr>
        <w:t>pöytäkirjantarkastaja</w:t>
      </w:r>
      <w:proofErr w:type="spellEnd"/>
    </w:p>
    <w:p w:rsidR="002C0A43" w:rsidRPr="002C0A43" w:rsidRDefault="002C0A43" w:rsidP="002C0A43">
      <w:pPr>
        <w:spacing w:line="240" w:lineRule="auto"/>
      </w:pPr>
    </w:p>
    <w:sectPr w:rsidR="002C0A43" w:rsidRPr="002C0A43" w:rsidSect="009A39C0">
      <w:headerReference w:type="default" r:id="rId9"/>
      <w:pgSz w:w="11906" w:h="16838" w:code="9"/>
      <w:pgMar w:top="1134" w:right="567" w:bottom="567" w:left="1361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B9" w:rsidRDefault="00901AB9" w:rsidP="009A39C0">
      <w:pPr>
        <w:spacing w:after="0" w:line="240" w:lineRule="auto"/>
      </w:pPr>
      <w:r>
        <w:separator/>
      </w:r>
    </w:p>
  </w:endnote>
  <w:endnote w:type="continuationSeparator" w:id="0">
    <w:p w:rsidR="00901AB9" w:rsidRDefault="00901AB9" w:rsidP="009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B9" w:rsidRDefault="00901AB9" w:rsidP="009A39C0">
      <w:pPr>
        <w:spacing w:after="0" w:line="240" w:lineRule="auto"/>
      </w:pPr>
      <w:r>
        <w:separator/>
      </w:r>
    </w:p>
  </w:footnote>
  <w:footnote w:type="continuationSeparator" w:id="0">
    <w:p w:rsidR="00901AB9" w:rsidRDefault="00901AB9" w:rsidP="009A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EC" w:rsidRDefault="00E620FA" w:rsidP="00BE319F">
    <w:pPr>
      <w:pStyle w:val="Yltunniste"/>
      <w:tabs>
        <w:tab w:val="clear" w:pos="4819"/>
        <w:tab w:val="center" w:pos="1304"/>
        <w:tab w:val="left" w:pos="4763"/>
        <w:tab w:val="left" w:pos="7088"/>
        <w:tab w:val="left" w:pos="9072"/>
      </w:tabs>
      <w:rPr>
        <w:rFonts w:eastAsiaTheme="majorEastAsia"/>
        <w:b/>
        <w:bCs/>
      </w:rPr>
    </w:pPr>
    <w:r>
      <w:rPr>
        <w:b/>
      </w:rPr>
      <w:t xml:space="preserve">KUOPION KALLAVEDEN </w:t>
    </w:r>
    <w:r w:rsidR="00B775EC" w:rsidRPr="00517504">
      <w:rPr>
        <w:b/>
      </w:rPr>
      <w:t>SEURAKUNTA</w:t>
    </w:r>
    <w:r w:rsidR="00B775EC" w:rsidRPr="00517504">
      <w:rPr>
        <w:b/>
      </w:rPr>
      <w:tab/>
      <w:t>ESITYSLISTA</w:t>
    </w:r>
    <w:r w:rsidR="00B775EC" w:rsidRPr="00517504">
      <w:rPr>
        <w:b/>
      </w:rPr>
      <w:tab/>
    </w:r>
    <w:r w:rsidR="00102740">
      <w:rPr>
        <w:b/>
      </w:rPr>
      <w:t>5</w:t>
    </w:r>
    <w:r w:rsidR="0033477B">
      <w:rPr>
        <w:b/>
      </w:rPr>
      <w:t>/2021</w:t>
    </w:r>
    <w:r w:rsidR="00BE319F">
      <w:rPr>
        <w:b/>
      </w:rPr>
      <w:tab/>
    </w:r>
    <w:r w:rsidR="00B775EC" w:rsidRPr="00517504">
      <w:rPr>
        <w:b/>
      </w:rPr>
      <w:tab/>
    </w:r>
  </w:p>
  <w:p w:rsidR="00B775EC" w:rsidRDefault="00B775EC" w:rsidP="00A50892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SEURAKUNTANEUVOSTO</w:t>
    </w:r>
    <w:r>
      <w:rPr>
        <w:rFonts w:eastAsiaTheme="majorEastAsia"/>
        <w:b/>
        <w:bCs/>
      </w:rPr>
      <w:tab/>
    </w:r>
    <w:r w:rsidR="00102740">
      <w:rPr>
        <w:rFonts w:eastAsiaTheme="majorEastAsia"/>
        <w:b/>
        <w:bCs/>
      </w:rPr>
      <w:t>PÖYTÄKIRJA5</w:t>
    </w:r>
    <w:r w:rsidR="00F859B9">
      <w:rPr>
        <w:rFonts w:eastAsiaTheme="majorEastAsia"/>
        <w:b/>
        <w:bCs/>
      </w:rPr>
      <w:t>1</w:t>
    </w:r>
    <w:r w:rsidR="0033477B">
      <w:rPr>
        <w:rFonts w:eastAsiaTheme="majorEastAsia"/>
        <w:b/>
        <w:bCs/>
      </w:rPr>
      <w:t>/2021</w:t>
    </w:r>
  </w:p>
  <w:p w:rsidR="00B775EC" w:rsidRDefault="00E620FA" w:rsidP="009A39C0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Rauhalahdentie 21, 70780</w:t>
    </w:r>
    <w:r w:rsidR="00B775EC">
      <w:rPr>
        <w:rFonts w:eastAsiaTheme="majorEastAsia"/>
        <w:b/>
        <w:bCs/>
      </w:rPr>
      <w:t xml:space="preserve"> Kuopio</w:t>
    </w:r>
  </w:p>
  <w:p w:rsidR="00B775EC" w:rsidRDefault="00E620FA" w:rsidP="00A57FB8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Puh. 040 4848 327</w:t>
    </w:r>
  </w:p>
  <w:p w:rsidR="00E620FA" w:rsidRDefault="00E620FA" w:rsidP="00A57FB8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__________________________________________________________________________________</w:t>
    </w:r>
  </w:p>
  <w:p w:rsidR="002D52AC" w:rsidRDefault="002D52AC" w:rsidP="00A57FB8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9F" w:rsidRDefault="00E620FA" w:rsidP="00BE319F">
    <w:pPr>
      <w:pStyle w:val="Yltunniste"/>
      <w:tabs>
        <w:tab w:val="clear" w:pos="4819"/>
        <w:tab w:val="center" w:pos="1304"/>
        <w:tab w:val="left" w:pos="4763"/>
        <w:tab w:val="left" w:pos="7088"/>
        <w:tab w:val="left" w:pos="9072"/>
      </w:tabs>
      <w:rPr>
        <w:rFonts w:eastAsiaTheme="majorEastAsia"/>
        <w:b/>
        <w:bCs/>
      </w:rPr>
    </w:pPr>
    <w:r>
      <w:rPr>
        <w:b/>
      </w:rPr>
      <w:t xml:space="preserve">KUOPION KALLAVEDEN </w:t>
    </w:r>
    <w:r w:rsidR="00BE319F" w:rsidRPr="00517504">
      <w:rPr>
        <w:b/>
      </w:rPr>
      <w:t>SEURAKUNTA</w:t>
    </w:r>
    <w:r w:rsidR="00BE319F" w:rsidRPr="00517504">
      <w:rPr>
        <w:b/>
      </w:rPr>
      <w:tab/>
      <w:t>ESITYSLISTA</w:t>
    </w:r>
    <w:r w:rsidR="00BE319F" w:rsidRPr="00517504">
      <w:rPr>
        <w:b/>
      </w:rPr>
      <w:tab/>
    </w:r>
    <w:r w:rsidR="008B2B17">
      <w:rPr>
        <w:b/>
      </w:rPr>
      <w:t xml:space="preserve">        </w:t>
    </w:r>
    <w:r w:rsidR="00102740">
      <w:rPr>
        <w:b/>
      </w:rPr>
      <w:t>5</w:t>
    </w:r>
    <w:r w:rsidR="0033477B">
      <w:rPr>
        <w:b/>
      </w:rPr>
      <w:t>/2021</w:t>
    </w:r>
    <w:r w:rsidR="00BE319F">
      <w:rPr>
        <w:b/>
      </w:rPr>
      <w:tab/>
    </w:r>
    <w:r w:rsidR="001128AA" w:rsidRPr="001128AA">
      <w:rPr>
        <w:b/>
        <w:bCs/>
      </w:rPr>
      <w:fldChar w:fldCharType="begin"/>
    </w:r>
    <w:r w:rsidR="001128AA" w:rsidRPr="001128AA">
      <w:rPr>
        <w:b/>
        <w:bCs/>
      </w:rPr>
      <w:instrText>PAGE  \* Arabic  \* MERGEFORMAT</w:instrText>
    </w:r>
    <w:r w:rsidR="001128AA" w:rsidRPr="001128AA">
      <w:rPr>
        <w:b/>
        <w:bCs/>
      </w:rPr>
      <w:fldChar w:fldCharType="separate"/>
    </w:r>
    <w:r w:rsidR="0093772C">
      <w:rPr>
        <w:b/>
        <w:bCs/>
        <w:noProof/>
      </w:rPr>
      <w:t>5</w:t>
    </w:r>
    <w:r w:rsidR="001128AA" w:rsidRPr="001128AA">
      <w:rPr>
        <w:b/>
        <w:bCs/>
      </w:rPr>
      <w:fldChar w:fldCharType="end"/>
    </w:r>
    <w:r w:rsidR="001128AA" w:rsidRPr="001128AA">
      <w:rPr>
        <w:b/>
      </w:rPr>
      <w:t xml:space="preserve"> / </w:t>
    </w:r>
    <w:r w:rsidR="001128AA" w:rsidRPr="001128AA">
      <w:rPr>
        <w:b/>
        <w:bCs/>
      </w:rPr>
      <w:fldChar w:fldCharType="begin"/>
    </w:r>
    <w:r w:rsidR="001128AA" w:rsidRPr="001128AA">
      <w:rPr>
        <w:b/>
        <w:bCs/>
      </w:rPr>
      <w:instrText>NUMPAGES  \* Arabic  \* MERGEFORMAT</w:instrText>
    </w:r>
    <w:r w:rsidR="001128AA" w:rsidRPr="001128AA">
      <w:rPr>
        <w:b/>
        <w:bCs/>
      </w:rPr>
      <w:fldChar w:fldCharType="separate"/>
    </w:r>
    <w:r w:rsidR="0093772C">
      <w:rPr>
        <w:b/>
        <w:bCs/>
        <w:noProof/>
      </w:rPr>
      <w:t>6</w:t>
    </w:r>
    <w:r w:rsidR="001128AA" w:rsidRPr="001128AA">
      <w:rPr>
        <w:b/>
        <w:bCs/>
      </w:rPr>
      <w:fldChar w:fldCharType="end"/>
    </w:r>
    <w:r w:rsidR="00BE319F" w:rsidRPr="00517504">
      <w:rPr>
        <w:b/>
      </w:rPr>
      <w:tab/>
    </w:r>
  </w:p>
  <w:p w:rsidR="00BE319F" w:rsidRDefault="00102740" w:rsidP="00A50892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SEURAKUNTANEUVOSTO</w:t>
    </w:r>
    <w:r>
      <w:rPr>
        <w:rFonts w:eastAsiaTheme="majorEastAsia"/>
        <w:b/>
        <w:bCs/>
      </w:rPr>
      <w:tab/>
      <w:t>PÖYTÄKIRJA</w:t>
    </w:r>
    <w:r w:rsidR="008B2B17">
      <w:rPr>
        <w:rFonts w:eastAsiaTheme="majorEastAsia"/>
        <w:b/>
        <w:bCs/>
      </w:rPr>
      <w:t xml:space="preserve">                       </w:t>
    </w:r>
    <w:r>
      <w:rPr>
        <w:rFonts w:eastAsiaTheme="majorEastAsia"/>
        <w:b/>
        <w:bCs/>
      </w:rPr>
      <w:t>5</w:t>
    </w:r>
    <w:r w:rsidR="0033477B">
      <w:rPr>
        <w:rFonts w:eastAsiaTheme="majorEastAsia"/>
        <w:b/>
        <w:bCs/>
      </w:rPr>
      <w:t>/2021</w:t>
    </w:r>
  </w:p>
  <w:p w:rsidR="00BE319F" w:rsidRDefault="00E620FA" w:rsidP="009A39C0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 xml:space="preserve">Rauhalahdentie </w:t>
    </w:r>
    <w:proofErr w:type="gramStart"/>
    <w:r>
      <w:rPr>
        <w:rFonts w:eastAsiaTheme="majorEastAsia"/>
        <w:b/>
        <w:bCs/>
      </w:rPr>
      <w:t>21,  70780</w:t>
    </w:r>
    <w:proofErr w:type="gramEnd"/>
    <w:r w:rsidR="00BE319F">
      <w:rPr>
        <w:rFonts w:eastAsiaTheme="majorEastAsia"/>
        <w:b/>
        <w:bCs/>
      </w:rPr>
      <w:t xml:space="preserve"> Kuopio</w:t>
    </w:r>
  </w:p>
  <w:p w:rsidR="00BE319F" w:rsidRDefault="00E620FA" w:rsidP="00A57FB8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  <w:rPr>
        <w:rFonts w:eastAsiaTheme="majorEastAsia"/>
        <w:b/>
        <w:bCs/>
      </w:rPr>
    </w:pPr>
    <w:r>
      <w:rPr>
        <w:rFonts w:eastAsiaTheme="majorEastAsia"/>
        <w:b/>
        <w:bCs/>
      </w:rPr>
      <w:t>Puh. 040 4848 327</w:t>
    </w:r>
    <w:r w:rsidR="00306F4C">
      <w:rPr>
        <w:rFonts w:eastAsiaTheme="majorEastAsia"/>
        <w:b/>
        <w:bCs/>
      </w:rPr>
      <w:tab/>
    </w:r>
    <w:r w:rsidR="008B2B17">
      <w:rPr>
        <w:rFonts w:eastAsiaTheme="majorEastAsia"/>
        <w:b/>
        <w:bCs/>
      </w:rPr>
      <w:t>21</w:t>
    </w:r>
    <w:r w:rsidR="00102740">
      <w:rPr>
        <w:rFonts w:eastAsiaTheme="majorEastAsia"/>
        <w:b/>
        <w:bCs/>
      </w:rPr>
      <w:t>.04.2021</w:t>
    </w:r>
  </w:p>
  <w:p w:rsidR="00E620FA" w:rsidRDefault="00E620FA" w:rsidP="00A57FB8">
    <w:pPr>
      <w:pStyle w:val="Yltunniste"/>
      <w:tabs>
        <w:tab w:val="clear" w:pos="4819"/>
        <w:tab w:val="center" w:pos="1304"/>
        <w:tab w:val="left" w:pos="4763"/>
        <w:tab w:val="left" w:pos="7088"/>
        <w:tab w:val="left" w:pos="7905"/>
      </w:tabs>
    </w:pPr>
    <w:r>
      <w:rPr>
        <w:rFonts w:eastAsiaTheme="majorEastAsia"/>
        <w:b/>
        <w:bCs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0"/>
    <w:rsid w:val="000607FD"/>
    <w:rsid w:val="000852A6"/>
    <w:rsid w:val="00086491"/>
    <w:rsid w:val="000A6C77"/>
    <w:rsid w:val="000D7AB8"/>
    <w:rsid w:val="000F5DBC"/>
    <w:rsid w:val="00101C05"/>
    <w:rsid w:val="00102740"/>
    <w:rsid w:val="00107EAD"/>
    <w:rsid w:val="00110FA5"/>
    <w:rsid w:val="001128AA"/>
    <w:rsid w:val="00131FF8"/>
    <w:rsid w:val="00156004"/>
    <w:rsid w:val="00171112"/>
    <w:rsid w:val="001E3745"/>
    <w:rsid w:val="00233BE9"/>
    <w:rsid w:val="0025782B"/>
    <w:rsid w:val="00270195"/>
    <w:rsid w:val="00284EF3"/>
    <w:rsid w:val="0028790D"/>
    <w:rsid w:val="002B4A36"/>
    <w:rsid w:val="002B78AC"/>
    <w:rsid w:val="002C0A43"/>
    <w:rsid w:val="002D52AC"/>
    <w:rsid w:val="002D7A95"/>
    <w:rsid w:val="002F1E37"/>
    <w:rsid w:val="00306F4C"/>
    <w:rsid w:val="003344F1"/>
    <w:rsid w:val="0033477B"/>
    <w:rsid w:val="00337C5B"/>
    <w:rsid w:val="00396342"/>
    <w:rsid w:val="003A4E63"/>
    <w:rsid w:val="004009A9"/>
    <w:rsid w:val="004264FF"/>
    <w:rsid w:val="00431E69"/>
    <w:rsid w:val="00453674"/>
    <w:rsid w:val="00462326"/>
    <w:rsid w:val="00482A8D"/>
    <w:rsid w:val="00496035"/>
    <w:rsid w:val="004E6AFE"/>
    <w:rsid w:val="00512538"/>
    <w:rsid w:val="00517504"/>
    <w:rsid w:val="00532990"/>
    <w:rsid w:val="005427CD"/>
    <w:rsid w:val="00595999"/>
    <w:rsid w:val="005B2F1E"/>
    <w:rsid w:val="005C661E"/>
    <w:rsid w:val="00604E11"/>
    <w:rsid w:val="00611525"/>
    <w:rsid w:val="00647B62"/>
    <w:rsid w:val="0065168E"/>
    <w:rsid w:val="00656AB0"/>
    <w:rsid w:val="006F523A"/>
    <w:rsid w:val="007012C0"/>
    <w:rsid w:val="00721BDA"/>
    <w:rsid w:val="007273F1"/>
    <w:rsid w:val="00743FE6"/>
    <w:rsid w:val="00745A6E"/>
    <w:rsid w:val="00750CA8"/>
    <w:rsid w:val="007635DE"/>
    <w:rsid w:val="0079323C"/>
    <w:rsid w:val="00797BB6"/>
    <w:rsid w:val="007A4462"/>
    <w:rsid w:val="007A5BDA"/>
    <w:rsid w:val="007C57D2"/>
    <w:rsid w:val="00807C4C"/>
    <w:rsid w:val="008271D2"/>
    <w:rsid w:val="00827FB9"/>
    <w:rsid w:val="008347EF"/>
    <w:rsid w:val="008656C6"/>
    <w:rsid w:val="00870AC1"/>
    <w:rsid w:val="008A4CFC"/>
    <w:rsid w:val="008B2B17"/>
    <w:rsid w:val="008B3261"/>
    <w:rsid w:val="00901AB9"/>
    <w:rsid w:val="0090522F"/>
    <w:rsid w:val="00913B88"/>
    <w:rsid w:val="0093772C"/>
    <w:rsid w:val="00953EF2"/>
    <w:rsid w:val="009837F4"/>
    <w:rsid w:val="0098737C"/>
    <w:rsid w:val="00996C43"/>
    <w:rsid w:val="009A39C0"/>
    <w:rsid w:val="009C6F9F"/>
    <w:rsid w:val="009E5C7A"/>
    <w:rsid w:val="00A005F1"/>
    <w:rsid w:val="00A10874"/>
    <w:rsid w:val="00A45557"/>
    <w:rsid w:val="00A50892"/>
    <w:rsid w:val="00A57FB8"/>
    <w:rsid w:val="00A61918"/>
    <w:rsid w:val="00A66797"/>
    <w:rsid w:val="00A83815"/>
    <w:rsid w:val="00AA23A9"/>
    <w:rsid w:val="00AC3771"/>
    <w:rsid w:val="00AD6170"/>
    <w:rsid w:val="00AE62C0"/>
    <w:rsid w:val="00B342F3"/>
    <w:rsid w:val="00B35164"/>
    <w:rsid w:val="00B5060A"/>
    <w:rsid w:val="00B50EEA"/>
    <w:rsid w:val="00B665AB"/>
    <w:rsid w:val="00B70550"/>
    <w:rsid w:val="00B775EC"/>
    <w:rsid w:val="00B97F40"/>
    <w:rsid w:val="00BE1324"/>
    <w:rsid w:val="00BE319F"/>
    <w:rsid w:val="00BE55C8"/>
    <w:rsid w:val="00BF41C7"/>
    <w:rsid w:val="00C03762"/>
    <w:rsid w:val="00C557DB"/>
    <w:rsid w:val="00C60246"/>
    <w:rsid w:val="00CA3C10"/>
    <w:rsid w:val="00CA7596"/>
    <w:rsid w:val="00CD3015"/>
    <w:rsid w:val="00CD7A92"/>
    <w:rsid w:val="00CE392C"/>
    <w:rsid w:val="00D03AE9"/>
    <w:rsid w:val="00D17770"/>
    <w:rsid w:val="00D229CC"/>
    <w:rsid w:val="00D37595"/>
    <w:rsid w:val="00D41431"/>
    <w:rsid w:val="00D41DD0"/>
    <w:rsid w:val="00D6493A"/>
    <w:rsid w:val="00D92EB4"/>
    <w:rsid w:val="00E10A90"/>
    <w:rsid w:val="00E1305A"/>
    <w:rsid w:val="00E14C18"/>
    <w:rsid w:val="00E161D6"/>
    <w:rsid w:val="00E53107"/>
    <w:rsid w:val="00E620FA"/>
    <w:rsid w:val="00E6594D"/>
    <w:rsid w:val="00E86DD0"/>
    <w:rsid w:val="00EA0B97"/>
    <w:rsid w:val="00EB7961"/>
    <w:rsid w:val="00EC64C5"/>
    <w:rsid w:val="00EF554E"/>
    <w:rsid w:val="00F02B8C"/>
    <w:rsid w:val="00F3271D"/>
    <w:rsid w:val="00F572C0"/>
    <w:rsid w:val="00F8333D"/>
    <w:rsid w:val="00F83B5B"/>
    <w:rsid w:val="00F859B9"/>
    <w:rsid w:val="00F91DBC"/>
    <w:rsid w:val="00FC10A8"/>
    <w:rsid w:val="00FD4596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7C3AB1F"/>
  <w15:chartTrackingRefBased/>
  <w15:docId w15:val="{84BEC91B-A1E2-49E4-A9E0-8FF05982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D7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9C0"/>
  </w:style>
  <w:style w:type="paragraph" w:styleId="Alatunniste">
    <w:name w:val="footer"/>
    <w:basedOn w:val="Normaali"/>
    <w:link w:val="AlatunnisteChar"/>
    <w:uiPriority w:val="99"/>
    <w:unhideWhenUsed/>
    <w:rsid w:val="009A39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9C0"/>
  </w:style>
  <w:style w:type="character" w:customStyle="1" w:styleId="Otsikko1Char">
    <w:name w:val="Otsikko 1 Char"/>
    <w:basedOn w:val="Kappaleenoletusfontti"/>
    <w:link w:val="Otsikko1"/>
    <w:uiPriority w:val="9"/>
    <w:rsid w:val="002D7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D7A9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D7A9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2D7A95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F83B5B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F83B5B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F83B5B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F83B5B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F83B5B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F83B5B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F83B5B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F83B5B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Eivli">
    <w:name w:val="No Spacing"/>
    <w:uiPriority w:val="1"/>
    <w:qFormat/>
    <w:rsid w:val="000D7AB8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xmsonormal">
    <w:name w:val="x_msonormal"/>
    <w:basedOn w:val="Normaali"/>
    <w:rsid w:val="0043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ja.rasanen@evl.f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33F3-732B-48DB-A859-5A8DB229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Seurakuntaneuvosto</vt:lpstr>
    </vt:vector>
  </TitlesOfParts>
  <Company>Kuopion tuomiokirkkoseurakunta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Seurakuntaneuvosto</dc:title>
  <dc:subject/>
  <dc:creator>Hujanen Katriina</dc:creator>
  <cp:keywords/>
  <dc:description/>
  <cp:lastModifiedBy>Räsänen Eija</cp:lastModifiedBy>
  <cp:revision>2</cp:revision>
  <cp:lastPrinted>2020-09-14T04:36:00Z</cp:lastPrinted>
  <dcterms:created xsi:type="dcterms:W3CDTF">2021-05-03T05:50:00Z</dcterms:created>
  <dcterms:modified xsi:type="dcterms:W3CDTF">2021-05-03T05:50:00Z</dcterms:modified>
</cp:coreProperties>
</file>